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1D42C" w14:textId="77777777" w:rsidR="00C01876" w:rsidRPr="002964F7" w:rsidRDefault="00C01876" w:rsidP="002964F7">
      <w:pPr>
        <w:jc w:val="both"/>
        <w:rPr>
          <w:rFonts w:ascii="Arial" w:hAnsi="Arial" w:cs="Arial"/>
          <w:sz w:val="20"/>
        </w:rPr>
      </w:pPr>
      <w:r w:rsidRPr="002964F7">
        <w:rPr>
          <w:rFonts w:ascii="Arial" w:hAnsi="Arial" w:cs="Arial"/>
          <w:sz w:val="20"/>
        </w:rPr>
        <w:t>San Giovanni al Natisone</w:t>
      </w:r>
      <w:r w:rsidR="006B2D4E">
        <w:rPr>
          <w:rFonts w:ascii="Arial" w:hAnsi="Arial" w:cs="Arial"/>
          <w:sz w:val="20"/>
        </w:rPr>
        <w:t xml:space="preserve"> (Udine)</w:t>
      </w:r>
      <w:r w:rsidRPr="002964F7">
        <w:rPr>
          <w:rFonts w:ascii="Arial" w:hAnsi="Arial" w:cs="Arial"/>
          <w:sz w:val="20"/>
        </w:rPr>
        <w:t xml:space="preserve">, </w:t>
      </w:r>
      <w:r w:rsidR="00F10D43">
        <w:rPr>
          <w:rFonts w:ascii="Arial" w:hAnsi="Arial" w:cs="Arial"/>
          <w:sz w:val="20"/>
        </w:rPr>
        <w:t>2</w:t>
      </w:r>
      <w:r w:rsidR="008F744C">
        <w:rPr>
          <w:rFonts w:ascii="Arial" w:hAnsi="Arial" w:cs="Arial"/>
          <w:sz w:val="20"/>
        </w:rPr>
        <w:t>3 marz</w:t>
      </w:r>
      <w:r w:rsidR="009A0ADE">
        <w:rPr>
          <w:rFonts w:ascii="Arial" w:hAnsi="Arial" w:cs="Arial"/>
          <w:sz w:val="20"/>
        </w:rPr>
        <w:t>o</w:t>
      </w:r>
      <w:r w:rsidRPr="002964F7">
        <w:rPr>
          <w:rFonts w:ascii="Arial" w:hAnsi="Arial" w:cs="Arial"/>
          <w:sz w:val="20"/>
        </w:rPr>
        <w:t xml:space="preserve"> 201</w:t>
      </w:r>
      <w:r w:rsidR="00347825">
        <w:rPr>
          <w:rFonts w:ascii="Arial" w:hAnsi="Arial" w:cs="Arial"/>
          <w:sz w:val="20"/>
        </w:rPr>
        <w:t>7</w:t>
      </w:r>
    </w:p>
    <w:p w14:paraId="19F542BA" w14:textId="77777777" w:rsidR="00C01876" w:rsidRPr="002964F7" w:rsidRDefault="00C01876" w:rsidP="002964F7">
      <w:pPr>
        <w:jc w:val="both"/>
        <w:rPr>
          <w:rFonts w:ascii="Arial" w:hAnsi="Arial" w:cs="Arial"/>
          <w:sz w:val="20"/>
        </w:rPr>
      </w:pPr>
    </w:p>
    <w:p w14:paraId="710D8986" w14:textId="77777777" w:rsidR="00A54204" w:rsidRDefault="00A54204" w:rsidP="002964F7">
      <w:pPr>
        <w:jc w:val="both"/>
        <w:rPr>
          <w:rFonts w:ascii="Arial" w:hAnsi="Arial" w:cs="Arial"/>
          <w:sz w:val="20"/>
        </w:rPr>
      </w:pPr>
    </w:p>
    <w:p w14:paraId="2F61BD1C" w14:textId="77777777" w:rsidR="00E36F64" w:rsidRPr="002964F7" w:rsidRDefault="00E36F64" w:rsidP="002964F7">
      <w:pPr>
        <w:jc w:val="both"/>
        <w:rPr>
          <w:rFonts w:ascii="Arial" w:hAnsi="Arial" w:cs="Arial"/>
          <w:sz w:val="20"/>
        </w:rPr>
      </w:pPr>
    </w:p>
    <w:p w14:paraId="53A0B682" w14:textId="77777777" w:rsidR="00C13D2E" w:rsidRDefault="00C13D2E" w:rsidP="00A931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</w:rPr>
      </w:pPr>
      <w:r>
        <w:rPr>
          <w:rFonts w:ascii="Arial" w:hAnsi="Arial" w:cs="Arial"/>
          <w:color w:val="1A1A1A"/>
          <w:sz w:val="20"/>
        </w:rPr>
        <w:t xml:space="preserve">ARREDO PER TUTTI! </w:t>
      </w:r>
    </w:p>
    <w:p w14:paraId="5786832D" w14:textId="77777777" w:rsidR="00CD5E64" w:rsidRPr="00CD5E64" w:rsidRDefault="00C13D2E" w:rsidP="00CD5E6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sz w:val="20"/>
        </w:rPr>
      </w:pPr>
      <w:r w:rsidRPr="00CD5E64">
        <w:rPr>
          <w:rFonts w:ascii="Arial" w:hAnsi="Arial" w:cs="Arial"/>
          <w:i/>
          <w:color w:val="1A1A1A"/>
          <w:sz w:val="20"/>
        </w:rPr>
        <w:t xml:space="preserve">Presentata al </w:t>
      </w:r>
      <w:proofErr w:type="spellStart"/>
      <w:r w:rsidRPr="00CD5E64">
        <w:rPr>
          <w:rFonts w:ascii="Arial" w:hAnsi="Arial" w:cs="Arial"/>
          <w:i/>
          <w:color w:val="1A1A1A"/>
          <w:sz w:val="20"/>
        </w:rPr>
        <w:t>Catas</w:t>
      </w:r>
      <w:proofErr w:type="spellEnd"/>
      <w:r w:rsidRPr="00CD5E64">
        <w:rPr>
          <w:rFonts w:ascii="Arial" w:hAnsi="Arial" w:cs="Arial"/>
          <w:i/>
          <w:color w:val="1A1A1A"/>
          <w:sz w:val="20"/>
        </w:rPr>
        <w:t xml:space="preserve"> la nuov</w:t>
      </w:r>
      <w:r w:rsidR="00CD5E64" w:rsidRPr="00CD5E64">
        <w:rPr>
          <w:rFonts w:ascii="Arial" w:hAnsi="Arial" w:cs="Arial"/>
          <w:i/>
          <w:color w:val="1A1A1A"/>
          <w:sz w:val="20"/>
        </w:rPr>
        <w:t xml:space="preserve">a norma Uni per la progettazione di mobili </w:t>
      </w:r>
    </w:p>
    <w:p w14:paraId="5E63290B" w14:textId="77777777" w:rsidR="00C13D2E" w:rsidRPr="00CD5E64" w:rsidRDefault="00CD5E64" w:rsidP="00CD5E6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sz w:val="20"/>
        </w:rPr>
      </w:pPr>
      <w:r w:rsidRPr="00CD5E64">
        <w:rPr>
          <w:rFonts w:ascii="Arial" w:hAnsi="Arial" w:cs="Arial"/>
          <w:i/>
          <w:color w:val="1A1A1A"/>
          <w:sz w:val="20"/>
        </w:rPr>
        <w:t>e arredi per tutti, anche per disabili, anziani o persone afflitte da patologie.</w:t>
      </w:r>
    </w:p>
    <w:p w14:paraId="1D2A60B7" w14:textId="77777777" w:rsidR="00CD5E64" w:rsidRDefault="00CD5E64" w:rsidP="00CD5E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</w:rPr>
      </w:pPr>
    </w:p>
    <w:p w14:paraId="7DCD1E86" w14:textId="77777777" w:rsidR="00CD5E64" w:rsidRDefault="00CD5E64" w:rsidP="00CD5E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</w:rPr>
      </w:pPr>
    </w:p>
    <w:p w14:paraId="4118F6E9" w14:textId="77777777" w:rsidR="00CD5E64" w:rsidRDefault="00CD5E64" w:rsidP="00CD5E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</w:rPr>
      </w:pPr>
    </w:p>
    <w:p w14:paraId="75C528C6" w14:textId="77777777" w:rsidR="00CD5E64" w:rsidRPr="004254D7" w:rsidRDefault="00CD5E64" w:rsidP="00CD5E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</w:rPr>
      </w:pPr>
    </w:p>
    <w:p w14:paraId="27BA35DB" w14:textId="77777777" w:rsidR="00CD5E64" w:rsidRPr="00CD5E64" w:rsidRDefault="00CD5E64" w:rsidP="00CD5E64">
      <w:pPr>
        <w:pStyle w:val="p1"/>
        <w:ind w:left="0"/>
        <w:rPr>
          <w:rFonts w:ascii="Arial" w:hAnsi="Arial" w:cs="Arial"/>
          <w:b/>
          <w:sz w:val="20"/>
          <w:szCs w:val="20"/>
        </w:rPr>
      </w:pPr>
    </w:p>
    <w:p w14:paraId="2DB0EB33" w14:textId="060EDD5A" w:rsidR="002D6453" w:rsidRDefault="003312B0" w:rsidP="00C13D2E">
      <w:pPr>
        <w:pStyle w:val="p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Mobili che possano essere utilizzati da chiunque, in qualsiasi ambiente o spazio, anche da chi soffre di </w:t>
      </w:r>
      <w:r w:rsidRPr="004A5046">
        <w:rPr>
          <w:rFonts w:ascii="Arial" w:hAnsi="Arial" w:cs="Arial"/>
          <w:sz w:val="20"/>
          <w:szCs w:val="20"/>
        </w:rPr>
        <w:t xml:space="preserve">patologie croniche piuttosto che da persone diversamente abili </w:t>
      </w:r>
      <w:r w:rsidR="00FE58D3" w:rsidRPr="004A5046">
        <w:rPr>
          <w:rFonts w:ascii="Arial" w:hAnsi="Arial" w:cs="Arial"/>
          <w:sz w:val="20"/>
          <w:szCs w:val="20"/>
        </w:rPr>
        <w:t>o anziane</w:t>
      </w:r>
      <w:r w:rsidRPr="004A5046">
        <w:rPr>
          <w:rFonts w:ascii="Arial" w:hAnsi="Arial" w:cs="Arial"/>
          <w:sz w:val="20"/>
          <w:szCs w:val="20"/>
        </w:rPr>
        <w:t xml:space="preserve">. </w:t>
      </w:r>
      <w:r w:rsidR="00821607" w:rsidRPr="004A5046">
        <w:rPr>
          <w:rFonts w:ascii="Arial" w:hAnsi="Arial" w:cs="Arial"/>
          <w:sz w:val="20"/>
          <w:szCs w:val="20"/>
        </w:rPr>
        <w:t>L</w:t>
      </w:r>
      <w:r w:rsidR="00FE58D3" w:rsidRPr="004A5046">
        <w:rPr>
          <w:rFonts w:ascii="Arial" w:hAnsi="Arial" w:cs="Arial"/>
          <w:sz w:val="20"/>
          <w:szCs w:val="20"/>
        </w:rPr>
        <w:t xml:space="preserve">etti, </w:t>
      </w:r>
      <w:r w:rsidR="0001433B" w:rsidRPr="004A5046">
        <w:rPr>
          <w:rFonts w:ascii="Arial" w:hAnsi="Arial" w:cs="Arial"/>
          <w:sz w:val="20"/>
          <w:szCs w:val="20"/>
        </w:rPr>
        <w:t xml:space="preserve">ripiani, scrivanie ma anche </w:t>
      </w:r>
      <w:r w:rsidRPr="004A5046">
        <w:rPr>
          <w:rFonts w:ascii="Arial" w:hAnsi="Arial" w:cs="Arial"/>
          <w:sz w:val="20"/>
          <w:szCs w:val="20"/>
        </w:rPr>
        <w:t>banconi da reception</w:t>
      </w:r>
      <w:r w:rsidR="00FE58D3" w:rsidRPr="004A5046">
        <w:rPr>
          <w:rFonts w:ascii="Arial" w:hAnsi="Arial" w:cs="Arial"/>
          <w:sz w:val="20"/>
          <w:szCs w:val="20"/>
        </w:rPr>
        <w:t xml:space="preserve">, </w:t>
      </w:r>
      <w:r w:rsidR="00493C10" w:rsidRPr="004A5046">
        <w:rPr>
          <w:rFonts w:ascii="Arial" w:hAnsi="Arial" w:cs="Arial"/>
          <w:sz w:val="20"/>
          <w:szCs w:val="20"/>
        </w:rPr>
        <w:t>tavoli da lavoro</w:t>
      </w:r>
      <w:r w:rsidRPr="004A5046">
        <w:rPr>
          <w:rFonts w:ascii="Arial" w:hAnsi="Arial" w:cs="Arial"/>
          <w:sz w:val="20"/>
          <w:szCs w:val="20"/>
        </w:rPr>
        <w:t xml:space="preserve"> che siano adatt</w:t>
      </w:r>
      <w:r w:rsidR="00493C10" w:rsidRPr="004A5046">
        <w:rPr>
          <w:rFonts w:ascii="Arial" w:hAnsi="Arial" w:cs="Arial"/>
          <w:sz w:val="20"/>
          <w:szCs w:val="20"/>
        </w:rPr>
        <w:t>i</w:t>
      </w:r>
      <w:r w:rsidRPr="004A5046">
        <w:rPr>
          <w:rFonts w:ascii="Arial" w:hAnsi="Arial" w:cs="Arial"/>
          <w:sz w:val="20"/>
          <w:szCs w:val="20"/>
        </w:rPr>
        <w:t xml:space="preserve"> a tutti.</w:t>
      </w:r>
      <w:r w:rsidR="00036C17" w:rsidRPr="004A5046">
        <w:rPr>
          <w:rFonts w:ascii="Arial" w:hAnsi="Arial" w:cs="Arial"/>
          <w:sz w:val="20"/>
          <w:szCs w:val="20"/>
        </w:rPr>
        <w:t xml:space="preserve"> </w:t>
      </w:r>
      <w:r w:rsidRPr="004A5046">
        <w:rPr>
          <w:rFonts w:ascii="Arial" w:hAnsi="Arial" w:cs="Arial"/>
          <w:sz w:val="20"/>
          <w:szCs w:val="20"/>
        </w:rPr>
        <w:t>Questo il segno profondo che vuole incidere la più recente delle norme</w:t>
      </w:r>
      <w:r>
        <w:rPr>
          <w:rFonts w:ascii="Arial" w:hAnsi="Arial" w:cs="Arial"/>
          <w:sz w:val="20"/>
          <w:szCs w:val="20"/>
        </w:rPr>
        <w:t xml:space="preserve"> Uni </w:t>
      </w:r>
      <w:r w:rsidR="000332F6">
        <w:rPr>
          <w:rFonts w:ascii="Arial" w:hAnsi="Arial" w:cs="Arial"/>
          <w:sz w:val="20"/>
          <w:szCs w:val="20"/>
        </w:rPr>
        <w:t xml:space="preserve">(l’ente nazionale italiano di unificazione) che regola la </w:t>
      </w:r>
      <w:r w:rsidR="000332F6" w:rsidRPr="00036C17">
        <w:rPr>
          <w:rFonts w:ascii="Arial" w:hAnsi="Arial" w:cs="Arial"/>
          <w:b/>
          <w:sz w:val="20"/>
          <w:szCs w:val="20"/>
        </w:rPr>
        <w:t xml:space="preserve">progettazione di arredi </w:t>
      </w:r>
      <w:r w:rsidR="00253AF7" w:rsidRPr="00036C17">
        <w:rPr>
          <w:rFonts w:ascii="Arial" w:hAnsi="Arial" w:cs="Arial"/>
          <w:b/>
          <w:sz w:val="20"/>
          <w:szCs w:val="20"/>
        </w:rPr>
        <w:t>“per tutti”</w:t>
      </w:r>
      <w:r w:rsidR="00B21D85">
        <w:rPr>
          <w:rFonts w:ascii="Arial" w:hAnsi="Arial" w:cs="Arial"/>
          <w:sz w:val="20"/>
          <w:szCs w:val="20"/>
        </w:rPr>
        <w:t>:</w:t>
      </w:r>
      <w:r w:rsidR="000332F6">
        <w:rPr>
          <w:rFonts w:ascii="Arial" w:hAnsi="Arial" w:cs="Arial"/>
          <w:sz w:val="20"/>
          <w:szCs w:val="20"/>
        </w:rPr>
        <w:t xml:space="preserve"> se è vero che il </w:t>
      </w:r>
      <w:r w:rsidR="00C13D2E" w:rsidRPr="00CD5E64">
        <w:rPr>
          <w:rFonts w:ascii="Arial" w:hAnsi="Arial" w:cs="Arial"/>
          <w:sz w:val="20"/>
          <w:szCs w:val="20"/>
        </w:rPr>
        <w:t>tema dell</w:t>
      </w:r>
      <w:r w:rsidR="000332F6">
        <w:rPr>
          <w:rFonts w:ascii="Arial" w:hAnsi="Arial" w:cs="Arial"/>
          <w:sz w:val="20"/>
          <w:szCs w:val="20"/>
        </w:rPr>
        <w:t xml:space="preserve">a </w:t>
      </w:r>
      <w:r w:rsidR="00B21D85">
        <w:rPr>
          <w:rFonts w:ascii="Arial" w:hAnsi="Arial" w:cs="Arial"/>
          <w:b/>
          <w:sz w:val="20"/>
          <w:szCs w:val="20"/>
        </w:rPr>
        <w:t>accessibilità</w:t>
      </w:r>
      <w:r w:rsidR="00B21D85" w:rsidRPr="00B21D85">
        <w:rPr>
          <w:rFonts w:ascii="Arial" w:hAnsi="Arial" w:cs="Arial"/>
          <w:sz w:val="20"/>
          <w:szCs w:val="20"/>
        </w:rPr>
        <w:t>, soprattut</w:t>
      </w:r>
      <w:r w:rsidR="00B21D85">
        <w:rPr>
          <w:rFonts w:ascii="Arial" w:hAnsi="Arial" w:cs="Arial"/>
          <w:sz w:val="20"/>
          <w:szCs w:val="20"/>
        </w:rPr>
        <w:t>t</w:t>
      </w:r>
      <w:r w:rsidR="00B21D85" w:rsidRPr="00B21D85">
        <w:rPr>
          <w:rFonts w:ascii="Arial" w:hAnsi="Arial" w:cs="Arial"/>
          <w:sz w:val="20"/>
          <w:szCs w:val="20"/>
        </w:rPr>
        <w:t>o in</w:t>
      </w:r>
      <w:r w:rsidR="00B21D85">
        <w:rPr>
          <w:rFonts w:ascii="Arial" w:hAnsi="Arial" w:cs="Arial"/>
          <w:sz w:val="20"/>
          <w:szCs w:val="20"/>
        </w:rPr>
        <w:t xml:space="preserve"> </w:t>
      </w:r>
      <w:r w:rsidR="00B21D85" w:rsidRPr="00B21D85">
        <w:rPr>
          <w:rFonts w:ascii="Arial" w:hAnsi="Arial" w:cs="Arial"/>
          <w:sz w:val="20"/>
          <w:szCs w:val="20"/>
        </w:rPr>
        <w:t xml:space="preserve">termini architettonici, </w:t>
      </w:r>
      <w:r w:rsidR="00C13D2E" w:rsidRPr="00B21D85">
        <w:rPr>
          <w:rFonts w:ascii="Arial" w:hAnsi="Arial" w:cs="Arial"/>
          <w:sz w:val="20"/>
          <w:szCs w:val="20"/>
        </w:rPr>
        <w:t xml:space="preserve">ha visto negli ultimi </w:t>
      </w:r>
      <w:r w:rsidR="000332F6" w:rsidRPr="00B21D85">
        <w:rPr>
          <w:rFonts w:ascii="Arial" w:hAnsi="Arial" w:cs="Arial"/>
          <w:sz w:val="20"/>
          <w:szCs w:val="20"/>
        </w:rPr>
        <w:t>anni</w:t>
      </w:r>
      <w:r w:rsidR="00C13D2E" w:rsidRPr="00B21D85">
        <w:rPr>
          <w:rFonts w:ascii="Arial" w:hAnsi="Arial" w:cs="Arial"/>
          <w:sz w:val="20"/>
          <w:szCs w:val="20"/>
        </w:rPr>
        <w:t xml:space="preserve"> un’ampia produzione</w:t>
      </w:r>
      <w:r w:rsidR="00C13D2E" w:rsidRPr="00CD5E64">
        <w:rPr>
          <w:rFonts w:ascii="Arial" w:hAnsi="Arial" w:cs="Arial"/>
          <w:sz w:val="20"/>
          <w:szCs w:val="20"/>
        </w:rPr>
        <w:t xml:space="preserve"> di documenti e </w:t>
      </w:r>
      <w:r w:rsidR="00D736ED">
        <w:rPr>
          <w:rFonts w:ascii="Arial" w:hAnsi="Arial" w:cs="Arial"/>
          <w:sz w:val="20"/>
          <w:szCs w:val="20"/>
        </w:rPr>
        <w:t>in</w:t>
      </w:r>
      <w:r w:rsidR="002D6453">
        <w:rPr>
          <w:rFonts w:ascii="Arial" w:hAnsi="Arial" w:cs="Arial"/>
          <w:sz w:val="20"/>
          <w:szCs w:val="20"/>
        </w:rPr>
        <w:t>dicazioni</w:t>
      </w:r>
      <w:r w:rsidR="00D736ED">
        <w:rPr>
          <w:rFonts w:ascii="Arial" w:hAnsi="Arial" w:cs="Arial"/>
          <w:sz w:val="20"/>
          <w:szCs w:val="20"/>
        </w:rPr>
        <w:t xml:space="preserve">, </w:t>
      </w:r>
      <w:r w:rsidR="00794645">
        <w:rPr>
          <w:rFonts w:ascii="Arial" w:hAnsi="Arial" w:cs="Arial"/>
          <w:sz w:val="20"/>
          <w:szCs w:val="20"/>
        </w:rPr>
        <w:t xml:space="preserve">il mobile è sempre </w:t>
      </w:r>
      <w:r w:rsidR="002D6453">
        <w:rPr>
          <w:rFonts w:ascii="Arial" w:hAnsi="Arial" w:cs="Arial"/>
          <w:sz w:val="20"/>
          <w:szCs w:val="20"/>
        </w:rPr>
        <w:t>rimasto in secondo piano, dimenticato...</w:t>
      </w:r>
    </w:p>
    <w:p w14:paraId="773BD8CB" w14:textId="77777777" w:rsidR="002D6453" w:rsidRDefault="002D6453" w:rsidP="00C13D2E">
      <w:pPr>
        <w:pStyle w:val="p1"/>
        <w:ind w:left="0"/>
        <w:rPr>
          <w:rFonts w:ascii="Arial" w:hAnsi="Arial" w:cs="Arial"/>
          <w:sz w:val="20"/>
          <w:szCs w:val="20"/>
        </w:rPr>
      </w:pPr>
    </w:p>
    <w:p w14:paraId="4DF8D8B5" w14:textId="2FEA1A84" w:rsidR="00CD393B" w:rsidRDefault="00CD393B" w:rsidP="002D6453">
      <w:pPr>
        <w:pStyle w:val="p1"/>
        <w:ind w:left="0"/>
        <w:rPr>
          <w:rFonts w:ascii="Arial" w:hAnsi="Arial" w:cs="Arial"/>
          <w:sz w:val="20"/>
          <w:szCs w:val="20"/>
        </w:rPr>
      </w:pPr>
      <w:r w:rsidRPr="004A5046">
        <w:rPr>
          <w:rFonts w:ascii="Arial" w:hAnsi="Arial" w:cs="Arial"/>
          <w:sz w:val="20"/>
          <w:szCs w:val="20"/>
        </w:rPr>
        <w:t xml:space="preserve">Una mancanza </w:t>
      </w:r>
      <w:proofErr w:type="gramStart"/>
      <w:r w:rsidRPr="004A5046">
        <w:rPr>
          <w:rFonts w:ascii="Arial" w:hAnsi="Arial" w:cs="Arial"/>
          <w:sz w:val="20"/>
          <w:szCs w:val="20"/>
        </w:rPr>
        <w:t>a cui</w:t>
      </w:r>
      <w:proofErr w:type="gramEnd"/>
      <w:r w:rsidRPr="004A5046">
        <w:rPr>
          <w:rFonts w:ascii="Arial" w:hAnsi="Arial" w:cs="Arial"/>
          <w:sz w:val="20"/>
          <w:szCs w:val="20"/>
        </w:rPr>
        <w:t xml:space="preserve"> si è rimediato lo scorso 2 marzo</w:t>
      </w:r>
      <w:r w:rsidR="00036C17" w:rsidRPr="004A5046">
        <w:rPr>
          <w:rFonts w:ascii="Arial" w:hAnsi="Arial" w:cs="Arial"/>
          <w:sz w:val="20"/>
          <w:szCs w:val="20"/>
        </w:rPr>
        <w:t xml:space="preserve"> con la</w:t>
      </w:r>
      <w:r w:rsidRPr="004A5046">
        <w:rPr>
          <w:rFonts w:ascii="Arial" w:hAnsi="Arial" w:cs="Arial"/>
          <w:sz w:val="20"/>
          <w:szCs w:val="20"/>
        </w:rPr>
        <w:t xml:space="preserve"> pubblica</w:t>
      </w:r>
      <w:r w:rsidR="00036C17" w:rsidRPr="004A5046">
        <w:rPr>
          <w:rFonts w:ascii="Arial" w:hAnsi="Arial" w:cs="Arial"/>
          <w:sz w:val="20"/>
          <w:szCs w:val="20"/>
        </w:rPr>
        <w:t>zione del</w:t>
      </w:r>
      <w:r w:rsidRPr="004A5046">
        <w:rPr>
          <w:rFonts w:ascii="Arial" w:hAnsi="Arial" w:cs="Arial"/>
          <w:sz w:val="20"/>
          <w:szCs w:val="20"/>
        </w:rPr>
        <w:t xml:space="preserve">la </w:t>
      </w:r>
      <w:r w:rsidRPr="004A5046">
        <w:rPr>
          <w:rFonts w:ascii="Arial" w:hAnsi="Arial" w:cs="Arial"/>
          <w:b/>
          <w:sz w:val="20"/>
          <w:szCs w:val="20"/>
        </w:rPr>
        <w:t>nuova norma nazionale</w:t>
      </w:r>
      <w:r w:rsidRPr="004A5046">
        <w:rPr>
          <w:rFonts w:ascii="Arial" w:hAnsi="Arial" w:cs="Arial"/>
          <w:sz w:val="20"/>
          <w:szCs w:val="20"/>
        </w:rPr>
        <w:t xml:space="preserve"> </w:t>
      </w:r>
      <w:r w:rsidRPr="004A5046">
        <w:rPr>
          <w:rFonts w:ascii="Arial" w:hAnsi="Arial" w:cs="Arial"/>
          <w:color w:val="000000" w:themeColor="text1"/>
          <w:sz w:val="20"/>
          <w:szCs w:val="20"/>
        </w:rPr>
        <w:t>(</w:t>
      </w:r>
      <w:r w:rsidR="00A30480" w:rsidRPr="004A5046">
        <w:rPr>
          <w:rFonts w:ascii="Arial" w:hAnsi="Arial" w:cs="Arial"/>
          <w:color w:val="000000" w:themeColor="text1"/>
          <w:sz w:val="20"/>
          <w:szCs w:val="20"/>
        </w:rPr>
        <w:t xml:space="preserve">UNI 11675 Mobili </w:t>
      </w:r>
      <w:r w:rsidR="004A5046" w:rsidRPr="004A5046">
        <w:rPr>
          <w:rFonts w:ascii="Arial" w:hAnsi="Arial" w:cs="Arial"/>
          <w:color w:val="000000" w:themeColor="text1"/>
          <w:sz w:val="20"/>
          <w:szCs w:val="20"/>
        </w:rPr>
        <w:t>-</w:t>
      </w:r>
      <w:r w:rsidR="00D80C4C" w:rsidRPr="004A5046">
        <w:rPr>
          <w:rFonts w:ascii="Arial" w:hAnsi="Arial" w:cs="Arial"/>
          <w:color w:val="000000" w:themeColor="text1"/>
          <w:sz w:val="20"/>
          <w:szCs w:val="20"/>
        </w:rPr>
        <w:t xml:space="preserve"> Progettazione di arredi e loro approcci </w:t>
      </w:r>
      <w:r w:rsidR="009275BA" w:rsidRPr="004A5046">
        <w:rPr>
          <w:rFonts w:ascii="Arial" w:hAnsi="Arial" w:cs="Arial"/>
          <w:color w:val="000000" w:themeColor="text1"/>
          <w:sz w:val="20"/>
          <w:szCs w:val="20"/>
        </w:rPr>
        <w:t xml:space="preserve">per soddisfare le esigenze di tutte le persone </w:t>
      </w:r>
      <w:r w:rsidR="004A5046" w:rsidRPr="004A5046">
        <w:rPr>
          <w:rFonts w:ascii="Arial" w:hAnsi="Arial" w:cs="Arial"/>
          <w:color w:val="000000" w:themeColor="text1"/>
          <w:sz w:val="20"/>
          <w:szCs w:val="20"/>
        </w:rPr>
        <w:t>-</w:t>
      </w:r>
      <w:r w:rsidR="00956B17" w:rsidRPr="004A5046">
        <w:rPr>
          <w:rFonts w:ascii="Arial" w:hAnsi="Arial" w:cs="Arial"/>
          <w:color w:val="000000" w:themeColor="text1"/>
          <w:sz w:val="20"/>
          <w:szCs w:val="20"/>
        </w:rPr>
        <w:t xml:space="preserve"> R</w:t>
      </w:r>
      <w:r w:rsidR="009275BA" w:rsidRPr="004A5046">
        <w:rPr>
          <w:rFonts w:ascii="Arial" w:hAnsi="Arial" w:cs="Arial"/>
          <w:color w:val="000000" w:themeColor="text1"/>
          <w:sz w:val="20"/>
          <w:szCs w:val="20"/>
        </w:rPr>
        <w:t>equisiti)</w:t>
      </w:r>
      <w:r w:rsidRPr="004A50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A5046">
        <w:rPr>
          <w:rFonts w:ascii="Arial" w:hAnsi="Arial" w:cs="Arial"/>
          <w:sz w:val="20"/>
          <w:szCs w:val="20"/>
        </w:rPr>
        <w:t>che definisce i requisiti e le raccomandazioni per la progettazione</w:t>
      </w:r>
      <w:r w:rsidRPr="00CD5E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CD5E64">
        <w:rPr>
          <w:rFonts w:ascii="Arial" w:hAnsi="Arial" w:cs="Arial"/>
          <w:sz w:val="20"/>
          <w:szCs w:val="20"/>
        </w:rPr>
        <w:t xml:space="preserve"> arredi </w:t>
      </w:r>
      <w:r>
        <w:rPr>
          <w:rFonts w:ascii="Arial" w:hAnsi="Arial" w:cs="Arial"/>
          <w:sz w:val="20"/>
          <w:szCs w:val="20"/>
        </w:rPr>
        <w:t>che possano</w:t>
      </w:r>
      <w:r w:rsidRPr="00CD5E64">
        <w:rPr>
          <w:rFonts w:ascii="Arial" w:hAnsi="Arial" w:cs="Arial"/>
          <w:sz w:val="20"/>
          <w:szCs w:val="20"/>
        </w:rPr>
        <w:t xml:space="preserve"> soddisfare le esigenze di tutte le persone, comprese quelle con </w:t>
      </w:r>
      <w:r w:rsidR="00036C17">
        <w:rPr>
          <w:rFonts w:ascii="Arial" w:hAnsi="Arial" w:cs="Arial"/>
          <w:sz w:val="20"/>
          <w:szCs w:val="20"/>
        </w:rPr>
        <w:t>“</w:t>
      </w:r>
      <w:r w:rsidRPr="00CD5E64">
        <w:rPr>
          <w:rFonts w:ascii="Arial" w:hAnsi="Arial" w:cs="Arial"/>
          <w:sz w:val="20"/>
          <w:szCs w:val="20"/>
        </w:rPr>
        <w:t xml:space="preserve">disabilità o </w:t>
      </w:r>
      <w:r>
        <w:rPr>
          <w:rFonts w:ascii="Arial" w:hAnsi="Arial" w:cs="Arial"/>
          <w:sz w:val="20"/>
          <w:szCs w:val="20"/>
        </w:rPr>
        <w:t xml:space="preserve">con </w:t>
      </w:r>
      <w:r w:rsidRPr="00CD5E64">
        <w:rPr>
          <w:rFonts w:ascii="Arial" w:hAnsi="Arial" w:cs="Arial"/>
          <w:sz w:val="20"/>
          <w:szCs w:val="20"/>
        </w:rPr>
        <w:t>bassa</w:t>
      </w:r>
      <w:r>
        <w:rPr>
          <w:rFonts w:ascii="Arial" w:hAnsi="Arial" w:cs="Arial"/>
          <w:sz w:val="20"/>
          <w:szCs w:val="20"/>
        </w:rPr>
        <w:t xml:space="preserve"> o </w:t>
      </w:r>
      <w:r w:rsidRPr="00CD5E64">
        <w:rPr>
          <w:rFonts w:ascii="Arial" w:hAnsi="Arial" w:cs="Arial"/>
          <w:sz w:val="20"/>
          <w:szCs w:val="20"/>
        </w:rPr>
        <w:t>ridotta mobilità e funzione</w:t>
      </w:r>
      <w:r w:rsidR="00036C17">
        <w:rPr>
          <w:rFonts w:ascii="Arial" w:hAnsi="Arial" w:cs="Arial"/>
          <w:sz w:val="20"/>
          <w:szCs w:val="20"/>
        </w:rPr>
        <w:t>”</w:t>
      </w:r>
      <w:r w:rsidRPr="00CD5E6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Un impegno per la </w:t>
      </w:r>
      <w:r w:rsidR="002D6453" w:rsidRPr="00D86738">
        <w:rPr>
          <w:rFonts w:ascii="Arial" w:hAnsi="Arial" w:cs="Arial"/>
          <w:b/>
          <w:sz w:val="20"/>
          <w:szCs w:val="20"/>
        </w:rPr>
        <w:t xml:space="preserve">Commissione </w:t>
      </w:r>
      <w:r w:rsidR="00036C17">
        <w:rPr>
          <w:rFonts w:ascii="Arial" w:hAnsi="Arial" w:cs="Arial"/>
          <w:b/>
          <w:sz w:val="20"/>
          <w:szCs w:val="20"/>
        </w:rPr>
        <w:t>t</w:t>
      </w:r>
      <w:r w:rsidR="002D6453" w:rsidRPr="00D86738">
        <w:rPr>
          <w:rFonts w:ascii="Arial" w:hAnsi="Arial" w:cs="Arial"/>
          <w:b/>
          <w:sz w:val="20"/>
          <w:szCs w:val="20"/>
        </w:rPr>
        <w:t>ecnica “Mobili”</w:t>
      </w:r>
      <w:r w:rsidR="002D6453" w:rsidRPr="00CD5E64">
        <w:rPr>
          <w:rFonts w:ascii="Arial" w:hAnsi="Arial" w:cs="Arial"/>
          <w:sz w:val="20"/>
          <w:szCs w:val="20"/>
        </w:rPr>
        <w:t xml:space="preserve"> dell’ente di normazione nazionale </w:t>
      </w:r>
      <w:r>
        <w:rPr>
          <w:rFonts w:ascii="Arial" w:hAnsi="Arial" w:cs="Arial"/>
          <w:sz w:val="20"/>
          <w:szCs w:val="20"/>
        </w:rPr>
        <w:t>che ha così integrato</w:t>
      </w:r>
      <w:r w:rsidR="002D6453" w:rsidRPr="00CD5E64">
        <w:rPr>
          <w:rFonts w:ascii="Arial" w:hAnsi="Arial" w:cs="Arial"/>
          <w:sz w:val="20"/>
          <w:szCs w:val="20"/>
        </w:rPr>
        <w:t xml:space="preserve"> il panorama normativo italiano dedicat</w:t>
      </w:r>
      <w:r>
        <w:rPr>
          <w:rFonts w:ascii="Arial" w:hAnsi="Arial" w:cs="Arial"/>
          <w:sz w:val="20"/>
          <w:szCs w:val="20"/>
        </w:rPr>
        <w:t>o al settore dell’arredo con una novità di grande importanza.</w:t>
      </w:r>
    </w:p>
    <w:p w14:paraId="5E9E866C" w14:textId="77777777" w:rsidR="00E27AC3" w:rsidRDefault="00E27AC3" w:rsidP="002D6453">
      <w:pPr>
        <w:pStyle w:val="p1"/>
        <w:ind w:left="0"/>
        <w:rPr>
          <w:rFonts w:ascii="Arial" w:hAnsi="Arial" w:cs="Arial"/>
          <w:sz w:val="20"/>
          <w:szCs w:val="20"/>
        </w:rPr>
      </w:pPr>
    </w:p>
    <w:p w14:paraId="0297C1F1" w14:textId="328847E2" w:rsidR="001D23B5" w:rsidRDefault="00E27AC3" w:rsidP="00E27AC3">
      <w:pPr>
        <w:rPr>
          <w:rFonts w:ascii="Arial" w:hAnsi="Arial" w:cs="Arial"/>
          <w:sz w:val="20"/>
        </w:rPr>
      </w:pPr>
      <w:r w:rsidRPr="00E27AC3">
        <w:rPr>
          <w:rFonts w:ascii="Arial" w:hAnsi="Arial" w:cs="Arial"/>
          <w:i/>
          <w:sz w:val="20"/>
        </w:rPr>
        <w:t>“Abbiamo lavorato per due anni alla definizione di questa norma”</w:t>
      </w:r>
      <w:r>
        <w:rPr>
          <w:rFonts w:ascii="Arial" w:hAnsi="Arial" w:cs="Arial"/>
          <w:sz w:val="20"/>
        </w:rPr>
        <w:t xml:space="preserve">, ha commentato </w:t>
      </w:r>
      <w:r w:rsidRPr="00E27AC3">
        <w:rPr>
          <w:rFonts w:ascii="Arial" w:hAnsi="Arial" w:cs="Arial"/>
          <w:b/>
          <w:sz w:val="20"/>
        </w:rPr>
        <w:t xml:space="preserve">Andrea </w:t>
      </w:r>
      <w:proofErr w:type="spellStart"/>
      <w:r w:rsidRPr="00E27AC3">
        <w:rPr>
          <w:rFonts w:ascii="Arial" w:hAnsi="Arial" w:cs="Arial"/>
          <w:b/>
          <w:sz w:val="20"/>
        </w:rPr>
        <w:t>Giavon</w:t>
      </w:r>
      <w:proofErr w:type="spellEnd"/>
      <w:r>
        <w:rPr>
          <w:rFonts w:ascii="Arial" w:hAnsi="Arial" w:cs="Arial"/>
          <w:sz w:val="20"/>
        </w:rPr>
        <w:t xml:space="preserve">, direttore di </w:t>
      </w:r>
      <w:proofErr w:type="spellStart"/>
      <w:r>
        <w:rPr>
          <w:rFonts w:ascii="Arial" w:hAnsi="Arial" w:cs="Arial"/>
          <w:sz w:val="20"/>
        </w:rPr>
        <w:t>Catas</w:t>
      </w:r>
      <w:proofErr w:type="spellEnd"/>
      <w:r>
        <w:rPr>
          <w:rFonts w:ascii="Arial" w:hAnsi="Arial" w:cs="Arial"/>
          <w:sz w:val="20"/>
        </w:rPr>
        <w:t xml:space="preserve"> e fra gli estensori della norma. </w:t>
      </w:r>
      <w:r w:rsidRPr="004A5046">
        <w:rPr>
          <w:rFonts w:ascii="Arial" w:hAnsi="Arial" w:cs="Arial"/>
          <w:i/>
          <w:sz w:val="20"/>
        </w:rPr>
        <w:t xml:space="preserve">“Fino ad oggi il progettista non aveva alcun riferimento, nessuna indicazione: quanto deve essere alto, ad esempio, il bancone di una reception non solo perché ci possa lavorare una persona diversamente abile, ma </w:t>
      </w:r>
      <w:proofErr w:type="spellStart"/>
      <w:r w:rsidRPr="004A5046">
        <w:rPr>
          <w:rFonts w:ascii="Arial" w:hAnsi="Arial" w:cs="Arial"/>
          <w:i/>
          <w:sz w:val="20"/>
        </w:rPr>
        <w:t>perchè</w:t>
      </w:r>
      <w:proofErr w:type="spellEnd"/>
      <w:r w:rsidRPr="004A5046">
        <w:rPr>
          <w:rFonts w:ascii="Arial" w:hAnsi="Arial" w:cs="Arial"/>
          <w:i/>
          <w:sz w:val="20"/>
        </w:rPr>
        <w:t xml:space="preserve"> sia adatto anche a un cliente che arriva sulla sedia a rotelle per un problema temporaneo</w:t>
      </w:r>
      <w:r w:rsidR="001D23B5" w:rsidRPr="004A5046">
        <w:rPr>
          <w:rFonts w:ascii="Arial" w:hAnsi="Arial" w:cs="Arial"/>
          <w:i/>
          <w:sz w:val="20"/>
        </w:rPr>
        <w:t>?</w:t>
      </w:r>
      <w:r w:rsidRPr="004A5046">
        <w:rPr>
          <w:rFonts w:ascii="Arial" w:hAnsi="Arial" w:cs="Arial"/>
          <w:i/>
          <w:sz w:val="20"/>
        </w:rPr>
        <w:t xml:space="preserve"> </w:t>
      </w:r>
      <w:r w:rsidR="001D23B5" w:rsidRPr="004A5046">
        <w:rPr>
          <w:rFonts w:ascii="Arial" w:hAnsi="Arial" w:cs="Arial"/>
          <w:i/>
          <w:sz w:val="20"/>
        </w:rPr>
        <w:t xml:space="preserve">Di esempi potrei farne a iosa: l’altezza di un normale attaccapanni potrebbe essere proibitiva per una persona che, con l’avanzare dell’età, perde il tono muscolare, così come il prendere un libro da una mensola che sia </w:t>
      </w:r>
      <w:r w:rsidR="004A5C1A" w:rsidRPr="004A5046">
        <w:rPr>
          <w:rFonts w:ascii="Arial" w:hAnsi="Arial" w:cs="Arial"/>
          <w:i/>
          <w:sz w:val="20"/>
        </w:rPr>
        <w:t>sopra</w:t>
      </w:r>
      <w:r w:rsidR="001D23B5" w:rsidRPr="004A5046">
        <w:rPr>
          <w:rFonts w:ascii="Arial" w:hAnsi="Arial" w:cs="Arial"/>
          <w:i/>
          <w:sz w:val="20"/>
        </w:rPr>
        <w:t xml:space="preserve"> una certa altezza”.</w:t>
      </w:r>
    </w:p>
    <w:p w14:paraId="12F7F2D3" w14:textId="77777777" w:rsidR="001D23B5" w:rsidRDefault="001D23B5" w:rsidP="00E27AC3">
      <w:pPr>
        <w:rPr>
          <w:rFonts w:ascii="Arial" w:hAnsi="Arial" w:cs="Arial"/>
          <w:sz w:val="20"/>
        </w:rPr>
      </w:pPr>
    </w:p>
    <w:p w14:paraId="4D2B4BF1" w14:textId="77777777" w:rsidR="002D6453" w:rsidRPr="00734BEF" w:rsidRDefault="00CD393B" w:rsidP="00734BEF">
      <w:pPr>
        <w:pStyle w:val="p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contenuti di questa norma </w:t>
      </w:r>
      <w:r w:rsidR="00734BEF">
        <w:rPr>
          <w:rFonts w:ascii="Arial" w:hAnsi="Arial" w:cs="Arial"/>
          <w:sz w:val="20"/>
          <w:szCs w:val="20"/>
        </w:rPr>
        <w:t>sono stati presentati lo scorso 16 marzo</w:t>
      </w:r>
      <w:r w:rsidR="002D6453" w:rsidRPr="00CD5E64">
        <w:rPr>
          <w:rFonts w:ascii="Arial" w:hAnsi="Arial" w:cs="Arial"/>
          <w:sz w:val="20"/>
        </w:rPr>
        <w:t xml:space="preserve">, </w:t>
      </w:r>
      <w:r w:rsidR="00734BEF">
        <w:rPr>
          <w:rFonts w:ascii="Arial" w:hAnsi="Arial" w:cs="Arial"/>
          <w:sz w:val="20"/>
        </w:rPr>
        <w:t xml:space="preserve">a pochi giorni dalla pubblicazione, </w:t>
      </w:r>
      <w:r w:rsidR="002D6453" w:rsidRPr="00CD5E64">
        <w:rPr>
          <w:rFonts w:ascii="Arial" w:hAnsi="Arial" w:cs="Arial"/>
          <w:sz w:val="20"/>
        </w:rPr>
        <w:t xml:space="preserve">in occasione di un </w:t>
      </w:r>
      <w:r w:rsidR="002D6453" w:rsidRPr="00D86738">
        <w:rPr>
          <w:rFonts w:ascii="Arial" w:hAnsi="Arial" w:cs="Arial"/>
          <w:b/>
          <w:sz w:val="20"/>
        </w:rPr>
        <w:t>workshop tecnico</w:t>
      </w:r>
      <w:r w:rsidR="002D6453" w:rsidRPr="00CD5E64">
        <w:rPr>
          <w:rFonts w:ascii="Arial" w:hAnsi="Arial" w:cs="Arial"/>
          <w:sz w:val="20"/>
        </w:rPr>
        <w:t xml:space="preserve"> organizzato dall'Ordine degli Architetti della provincia di Udine presso </w:t>
      </w:r>
      <w:r w:rsidR="00734BEF">
        <w:rPr>
          <w:rFonts w:ascii="Arial" w:hAnsi="Arial" w:cs="Arial"/>
          <w:sz w:val="20"/>
        </w:rPr>
        <w:t xml:space="preserve">la sede </w:t>
      </w:r>
      <w:proofErr w:type="spellStart"/>
      <w:r w:rsidR="00734BEF">
        <w:rPr>
          <w:rFonts w:ascii="Arial" w:hAnsi="Arial" w:cs="Arial"/>
          <w:sz w:val="20"/>
        </w:rPr>
        <w:t>Catas</w:t>
      </w:r>
      <w:proofErr w:type="spellEnd"/>
      <w:r w:rsidR="00734BEF">
        <w:rPr>
          <w:rFonts w:ascii="Arial" w:hAnsi="Arial" w:cs="Arial"/>
          <w:sz w:val="20"/>
        </w:rPr>
        <w:t xml:space="preserve"> di San Giovanni al Natisone</w:t>
      </w:r>
      <w:r w:rsidR="002D6453" w:rsidRPr="00CD5E64">
        <w:rPr>
          <w:rFonts w:ascii="Arial" w:hAnsi="Arial" w:cs="Arial"/>
          <w:sz w:val="20"/>
        </w:rPr>
        <w:t xml:space="preserve"> </w:t>
      </w:r>
    </w:p>
    <w:p w14:paraId="110D2B61" w14:textId="77777777" w:rsidR="00C13D2E" w:rsidRPr="00CD5E64" w:rsidRDefault="00C13D2E" w:rsidP="00C13D2E">
      <w:pPr>
        <w:pStyle w:val="p1"/>
        <w:ind w:left="0"/>
        <w:rPr>
          <w:rFonts w:ascii="Arial" w:hAnsi="Arial" w:cs="Arial"/>
          <w:sz w:val="20"/>
          <w:szCs w:val="20"/>
        </w:rPr>
      </w:pPr>
    </w:p>
    <w:p w14:paraId="4145DF03" w14:textId="77777777" w:rsidR="00C13D2E" w:rsidRPr="00CD5E64" w:rsidRDefault="00734BEF" w:rsidP="00C13D2E">
      <w:pPr>
        <w:pStyle w:val="p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E’ di questi giorni la notizia che l’Italia è </w:t>
      </w:r>
      <w:r w:rsidRPr="00F74960">
        <w:rPr>
          <w:rFonts w:ascii="Arial" w:hAnsi="Arial" w:cs="Arial"/>
          <w:b/>
          <w:sz w:val="20"/>
          <w:szCs w:val="20"/>
        </w:rPr>
        <w:t>un Paese che invecchia</w:t>
      </w:r>
      <w:r>
        <w:rPr>
          <w:rFonts w:ascii="Arial" w:hAnsi="Arial" w:cs="Arial"/>
          <w:sz w:val="20"/>
          <w:szCs w:val="20"/>
        </w:rPr>
        <w:t xml:space="preserve"> </w:t>
      </w:r>
      <w:r w:rsidR="00F74960">
        <w:rPr>
          <w:rFonts w:ascii="Arial" w:hAnsi="Arial" w:cs="Arial"/>
          <w:sz w:val="20"/>
          <w:szCs w:val="20"/>
        </w:rPr>
        <w:t>a un</w:t>
      </w:r>
      <w:r w:rsidR="00C13D2E" w:rsidRPr="00CD5E64">
        <w:rPr>
          <w:rFonts w:ascii="Arial" w:hAnsi="Arial" w:cs="Arial"/>
          <w:sz w:val="20"/>
          <w:szCs w:val="20"/>
        </w:rPr>
        <w:t xml:space="preserve"> tasso in continua</w:t>
      </w:r>
      <w:r>
        <w:rPr>
          <w:rFonts w:ascii="Arial" w:hAnsi="Arial" w:cs="Arial"/>
          <w:sz w:val="20"/>
          <w:szCs w:val="20"/>
        </w:rPr>
        <w:t>, preoccupante</w:t>
      </w:r>
      <w:r w:rsidR="00C13D2E" w:rsidRPr="00CD5E64">
        <w:rPr>
          <w:rFonts w:ascii="Arial" w:hAnsi="Arial" w:cs="Arial"/>
          <w:sz w:val="20"/>
          <w:szCs w:val="20"/>
        </w:rPr>
        <w:t xml:space="preserve"> crescita</w:t>
      </w:r>
      <w:r w:rsidR="00F74960">
        <w:rPr>
          <w:rFonts w:ascii="Arial" w:hAnsi="Arial" w:cs="Arial"/>
          <w:sz w:val="20"/>
          <w:szCs w:val="20"/>
        </w:rPr>
        <w:t>: q</w:t>
      </w:r>
      <w:r w:rsidR="00C13D2E" w:rsidRPr="00CD5E64">
        <w:rPr>
          <w:rFonts w:ascii="Arial" w:hAnsi="Arial" w:cs="Arial"/>
          <w:sz w:val="20"/>
          <w:szCs w:val="20"/>
        </w:rPr>
        <w:t>uanto più la popolazione invecchia, tanto più aumenta</w:t>
      </w:r>
      <w:r>
        <w:rPr>
          <w:rFonts w:ascii="Arial" w:hAnsi="Arial" w:cs="Arial"/>
          <w:sz w:val="20"/>
          <w:szCs w:val="20"/>
        </w:rPr>
        <w:t xml:space="preserve">no le </w:t>
      </w:r>
      <w:r w:rsidR="00C13D2E" w:rsidRPr="00CD5E64">
        <w:rPr>
          <w:rFonts w:ascii="Arial" w:hAnsi="Arial" w:cs="Arial"/>
          <w:sz w:val="20"/>
          <w:szCs w:val="20"/>
        </w:rPr>
        <w:t xml:space="preserve">persone </w:t>
      </w:r>
      <w:r>
        <w:rPr>
          <w:rFonts w:ascii="Arial" w:hAnsi="Arial" w:cs="Arial"/>
          <w:sz w:val="20"/>
          <w:szCs w:val="20"/>
        </w:rPr>
        <w:t>con</w:t>
      </w:r>
      <w:r w:rsidR="00C13D2E" w:rsidRPr="00CD5E64">
        <w:rPr>
          <w:rFonts w:ascii="Arial" w:hAnsi="Arial" w:cs="Arial"/>
          <w:sz w:val="20"/>
          <w:szCs w:val="20"/>
        </w:rPr>
        <w:t xml:space="preserve"> abilità ridotte (diminuzione della forza muscolare, della mobilità delle articolazioni, </w:t>
      </w:r>
      <w:r>
        <w:rPr>
          <w:rFonts w:ascii="Arial" w:hAnsi="Arial" w:cs="Arial"/>
          <w:sz w:val="20"/>
          <w:szCs w:val="20"/>
        </w:rPr>
        <w:t xml:space="preserve">piuttosto che </w:t>
      </w:r>
      <w:r w:rsidR="00C13D2E" w:rsidRPr="00CD5E64">
        <w:rPr>
          <w:rFonts w:ascii="Arial" w:hAnsi="Arial" w:cs="Arial"/>
          <w:sz w:val="20"/>
          <w:szCs w:val="20"/>
        </w:rPr>
        <w:t>visione ridotta</w:t>
      </w:r>
      <w:r>
        <w:rPr>
          <w:rFonts w:ascii="Arial" w:hAnsi="Arial" w:cs="Arial"/>
          <w:sz w:val="20"/>
          <w:szCs w:val="20"/>
        </w:rPr>
        <w:t>…</w:t>
      </w:r>
      <w:r w:rsidR="00C13D2E" w:rsidRPr="00CD5E64">
        <w:rPr>
          <w:rFonts w:ascii="Arial" w:hAnsi="Arial" w:cs="Arial"/>
          <w:sz w:val="20"/>
          <w:szCs w:val="20"/>
        </w:rPr>
        <w:t>)</w:t>
      </w:r>
      <w:r w:rsidR="00F7496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7496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enza trascurare </w:t>
      </w:r>
      <w:r w:rsidR="00D16A6F">
        <w:rPr>
          <w:rFonts w:ascii="Arial" w:hAnsi="Arial" w:cs="Arial"/>
          <w:sz w:val="20"/>
          <w:szCs w:val="20"/>
        </w:rPr>
        <w:t>un altro importante dato: in Europa</w:t>
      </w:r>
      <w:r w:rsidR="00C13D2E" w:rsidRPr="00CD5E64">
        <w:rPr>
          <w:rFonts w:ascii="Arial" w:hAnsi="Arial" w:cs="Arial"/>
          <w:sz w:val="20"/>
          <w:szCs w:val="20"/>
        </w:rPr>
        <w:t xml:space="preserve"> </w:t>
      </w:r>
      <w:r w:rsidR="00C13D2E" w:rsidRPr="00F74960">
        <w:rPr>
          <w:rFonts w:ascii="Arial" w:hAnsi="Arial" w:cs="Arial"/>
          <w:b/>
          <w:sz w:val="20"/>
          <w:szCs w:val="20"/>
        </w:rPr>
        <w:t>50 milioni di persone</w:t>
      </w:r>
      <w:r w:rsidR="00A27B20">
        <w:rPr>
          <w:rFonts w:ascii="Arial" w:hAnsi="Arial" w:cs="Arial"/>
          <w:b/>
          <w:sz w:val="20"/>
          <w:szCs w:val="20"/>
        </w:rPr>
        <w:t xml:space="preserve"> fra i 16 e i 64 anni </w:t>
      </w:r>
      <w:r w:rsidR="00D16A6F" w:rsidRPr="00F74960">
        <w:rPr>
          <w:rFonts w:ascii="Arial" w:hAnsi="Arial" w:cs="Arial"/>
          <w:b/>
          <w:sz w:val="20"/>
          <w:szCs w:val="20"/>
        </w:rPr>
        <w:t>è affetta da un problema di salute o da una disabilità</w:t>
      </w:r>
      <w:r w:rsidR="00D16A6F">
        <w:rPr>
          <w:rFonts w:ascii="Arial" w:hAnsi="Arial" w:cs="Arial"/>
          <w:sz w:val="20"/>
          <w:szCs w:val="20"/>
        </w:rPr>
        <w:t>.</w:t>
      </w:r>
    </w:p>
    <w:p w14:paraId="30894777" w14:textId="77777777" w:rsidR="00C13D2E" w:rsidRPr="00CD5E64" w:rsidRDefault="00C13D2E" w:rsidP="00C13D2E">
      <w:pPr>
        <w:pStyle w:val="p1"/>
        <w:ind w:left="0"/>
        <w:rPr>
          <w:rFonts w:ascii="Arial" w:hAnsi="Arial" w:cs="Arial"/>
          <w:sz w:val="20"/>
          <w:szCs w:val="20"/>
        </w:rPr>
      </w:pPr>
    </w:p>
    <w:p w14:paraId="1D875DC0" w14:textId="77777777" w:rsidR="00D86738" w:rsidRDefault="00D86738" w:rsidP="00D867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La nuova norma stabilisce precise indicazioni per</w:t>
      </w:r>
      <w:r w:rsidR="00C13D2E" w:rsidRPr="00CD5E64">
        <w:rPr>
          <w:rFonts w:ascii="Arial" w:hAnsi="Arial" w:cs="Arial"/>
          <w:sz w:val="20"/>
        </w:rPr>
        <w:t xml:space="preserve"> diverse tipologie di prodotto</w:t>
      </w:r>
      <w:r>
        <w:rPr>
          <w:rFonts w:ascii="Arial" w:hAnsi="Arial" w:cs="Arial"/>
          <w:sz w:val="20"/>
        </w:rPr>
        <w:t xml:space="preserve"> (</w:t>
      </w:r>
      <w:r w:rsidR="00C13D2E" w:rsidRPr="00CD5E64">
        <w:rPr>
          <w:rFonts w:ascii="Arial" w:hAnsi="Arial" w:cs="Arial"/>
          <w:sz w:val="20"/>
        </w:rPr>
        <w:t xml:space="preserve">mobili contenitori, ripiani, tavoli, letti, banconi e banchi accettazione, superfici di lavoro, maniglioni, appendiabiti, fasciatoi e letti) nei diversi ambiti </w:t>
      </w:r>
      <w:r>
        <w:rPr>
          <w:rFonts w:ascii="Arial" w:hAnsi="Arial" w:cs="Arial"/>
          <w:sz w:val="20"/>
        </w:rPr>
        <w:t>nei quali possono essere utilizzati, dagli uffici</w:t>
      </w:r>
      <w:r w:rsidR="00C13D2E" w:rsidRPr="00CD5E6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agli </w:t>
      </w:r>
      <w:r w:rsidR="00C13D2E" w:rsidRPr="00CD5E64">
        <w:rPr>
          <w:rFonts w:ascii="Arial" w:hAnsi="Arial" w:cs="Arial"/>
          <w:sz w:val="20"/>
        </w:rPr>
        <w:t>ambienti pubblici</w:t>
      </w:r>
      <w:r>
        <w:rPr>
          <w:rFonts w:ascii="Arial" w:hAnsi="Arial" w:cs="Arial"/>
          <w:sz w:val="20"/>
        </w:rPr>
        <w:t>, dai negozi</w:t>
      </w:r>
      <w:r w:rsidR="00C13D2E" w:rsidRPr="00CD5E6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agli </w:t>
      </w:r>
      <w:r w:rsidR="00C13D2E" w:rsidRPr="00CD5E64">
        <w:rPr>
          <w:rFonts w:ascii="Arial" w:hAnsi="Arial" w:cs="Arial"/>
          <w:sz w:val="20"/>
        </w:rPr>
        <w:t>ospedali</w:t>
      </w:r>
      <w:r>
        <w:rPr>
          <w:rFonts w:ascii="Arial" w:hAnsi="Arial" w:cs="Arial"/>
          <w:sz w:val="20"/>
        </w:rPr>
        <w:t>, ai</w:t>
      </w:r>
      <w:r w:rsidR="00C13D2E" w:rsidRPr="00CD5E64">
        <w:rPr>
          <w:rFonts w:ascii="Arial" w:hAnsi="Arial" w:cs="Arial"/>
          <w:sz w:val="20"/>
        </w:rPr>
        <w:t xml:space="preserve"> bar, </w:t>
      </w:r>
      <w:r>
        <w:rPr>
          <w:rFonts w:ascii="Arial" w:hAnsi="Arial" w:cs="Arial"/>
          <w:sz w:val="20"/>
        </w:rPr>
        <w:t xml:space="preserve">nei </w:t>
      </w:r>
      <w:r w:rsidR="00C13D2E" w:rsidRPr="00CD5E64">
        <w:rPr>
          <w:rFonts w:ascii="Arial" w:hAnsi="Arial" w:cs="Arial"/>
          <w:sz w:val="20"/>
        </w:rPr>
        <w:t xml:space="preserve">ristoranti, </w:t>
      </w:r>
      <w:r>
        <w:rPr>
          <w:rFonts w:ascii="Arial" w:hAnsi="Arial" w:cs="Arial"/>
          <w:sz w:val="20"/>
        </w:rPr>
        <w:t xml:space="preserve">nelle </w:t>
      </w:r>
      <w:r w:rsidR="00C13D2E" w:rsidRPr="00CD5E64">
        <w:rPr>
          <w:rFonts w:ascii="Arial" w:hAnsi="Arial" w:cs="Arial"/>
          <w:sz w:val="20"/>
        </w:rPr>
        <w:t xml:space="preserve">case di riposo, </w:t>
      </w:r>
      <w:r>
        <w:rPr>
          <w:rFonts w:ascii="Arial" w:hAnsi="Arial" w:cs="Arial"/>
          <w:sz w:val="20"/>
        </w:rPr>
        <w:t>negli ostelli, negli</w:t>
      </w:r>
      <w:r w:rsidR="00C13D2E" w:rsidRPr="00CD5E6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alberghi o nei villaggi turistici, piuttosto che nelle</w:t>
      </w:r>
      <w:r w:rsidR="00C13D2E" w:rsidRPr="00CD5E64">
        <w:rPr>
          <w:rFonts w:ascii="Arial" w:hAnsi="Arial" w:cs="Arial"/>
          <w:sz w:val="20"/>
        </w:rPr>
        <w:t xml:space="preserve"> scuole, </w:t>
      </w:r>
      <w:r>
        <w:rPr>
          <w:rFonts w:ascii="Arial" w:hAnsi="Arial" w:cs="Arial"/>
          <w:sz w:val="20"/>
        </w:rPr>
        <w:t xml:space="preserve">nei </w:t>
      </w:r>
      <w:r w:rsidR="00C13D2E" w:rsidRPr="00CD5E64">
        <w:rPr>
          <w:rFonts w:ascii="Arial" w:hAnsi="Arial" w:cs="Arial"/>
          <w:sz w:val="20"/>
        </w:rPr>
        <w:t xml:space="preserve">musei, </w:t>
      </w:r>
      <w:r>
        <w:rPr>
          <w:rFonts w:ascii="Arial" w:hAnsi="Arial" w:cs="Arial"/>
          <w:sz w:val="20"/>
        </w:rPr>
        <w:t>nelle biblioteche e –</w:t>
      </w:r>
      <w:r w:rsidR="00C13D2E" w:rsidRPr="00CD5E64">
        <w:rPr>
          <w:rFonts w:ascii="Arial" w:hAnsi="Arial" w:cs="Arial"/>
          <w:sz w:val="20"/>
        </w:rPr>
        <w:t xml:space="preserve"> non ultim</w:t>
      </w:r>
      <w:r>
        <w:rPr>
          <w:rFonts w:ascii="Arial" w:hAnsi="Arial" w:cs="Arial"/>
          <w:sz w:val="20"/>
        </w:rPr>
        <w:t>e – nell</w:t>
      </w:r>
      <w:r w:rsidR="00C13D2E" w:rsidRPr="00CD5E64">
        <w:rPr>
          <w:rFonts w:ascii="Arial" w:hAnsi="Arial" w:cs="Arial"/>
          <w:sz w:val="20"/>
        </w:rPr>
        <w:t xml:space="preserve">e abitazioni private. </w:t>
      </w:r>
    </w:p>
    <w:p w14:paraId="6D244718" w14:textId="77777777" w:rsidR="00C13D2E" w:rsidRPr="00CD5E64" w:rsidRDefault="00C13D2E" w:rsidP="00D86738">
      <w:pPr>
        <w:rPr>
          <w:rFonts w:ascii="Arial" w:hAnsi="Arial" w:cs="Arial"/>
          <w:sz w:val="20"/>
        </w:rPr>
      </w:pPr>
      <w:r w:rsidRPr="00CD5E64">
        <w:rPr>
          <w:rFonts w:ascii="Arial" w:hAnsi="Arial" w:cs="Arial"/>
          <w:sz w:val="20"/>
        </w:rPr>
        <w:t xml:space="preserve">Per </w:t>
      </w:r>
      <w:proofErr w:type="gramStart"/>
      <w:r w:rsidRPr="00CD5E64">
        <w:rPr>
          <w:rFonts w:ascii="Arial" w:hAnsi="Arial" w:cs="Arial"/>
          <w:sz w:val="20"/>
        </w:rPr>
        <w:t>ciascuno</w:t>
      </w:r>
      <w:proofErr w:type="gramEnd"/>
      <w:r w:rsidRPr="00CD5E64">
        <w:rPr>
          <w:rFonts w:ascii="Arial" w:hAnsi="Arial" w:cs="Arial"/>
          <w:sz w:val="20"/>
        </w:rPr>
        <w:t xml:space="preserve"> </w:t>
      </w:r>
      <w:r w:rsidR="00D86738">
        <w:rPr>
          <w:rFonts w:ascii="Arial" w:hAnsi="Arial" w:cs="Arial"/>
          <w:sz w:val="20"/>
        </w:rPr>
        <w:t xml:space="preserve">prodotto </w:t>
      </w:r>
      <w:r w:rsidRPr="00CD5E64">
        <w:rPr>
          <w:rFonts w:ascii="Arial" w:hAnsi="Arial" w:cs="Arial"/>
          <w:sz w:val="20"/>
        </w:rPr>
        <w:t xml:space="preserve">sono stati presentati gli approcci e le raccomandazioni per una adeguata progettazione in termini di dimensioni e </w:t>
      </w:r>
      <w:r w:rsidR="00D86738">
        <w:rPr>
          <w:rFonts w:ascii="Arial" w:hAnsi="Arial" w:cs="Arial"/>
          <w:sz w:val="20"/>
        </w:rPr>
        <w:t>“spazi</w:t>
      </w:r>
      <w:r w:rsidRPr="00CD5E64">
        <w:rPr>
          <w:rFonts w:ascii="Arial" w:hAnsi="Arial" w:cs="Arial"/>
          <w:sz w:val="20"/>
        </w:rPr>
        <w:t xml:space="preserve"> di raggiungibilità</w:t>
      </w:r>
      <w:r w:rsidR="00D86738">
        <w:rPr>
          <w:rFonts w:ascii="Arial" w:hAnsi="Arial" w:cs="Arial"/>
          <w:sz w:val="20"/>
        </w:rPr>
        <w:t>”</w:t>
      </w:r>
      <w:r w:rsidRPr="00CD5E64">
        <w:rPr>
          <w:rFonts w:ascii="Arial" w:hAnsi="Arial" w:cs="Arial"/>
          <w:sz w:val="20"/>
        </w:rPr>
        <w:t xml:space="preserve"> </w:t>
      </w:r>
      <w:r w:rsidR="00D86738">
        <w:rPr>
          <w:rFonts w:ascii="Arial" w:hAnsi="Arial" w:cs="Arial"/>
          <w:sz w:val="20"/>
        </w:rPr>
        <w:t>che tengano conto di esigenze e</w:t>
      </w:r>
      <w:r w:rsidRPr="00CD5E64">
        <w:rPr>
          <w:rFonts w:ascii="Arial" w:hAnsi="Arial" w:cs="Arial"/>
          <w:sz w:val="20"/>
        </w:rPr>
        <w:t xml:space="preserve"> utenze differenziate. </w:t>
      </w:r>
    </w:p>
    <w:p w14:paraId="23C85457" w14:textId="77777777" w:rsidR="00B835A9" w:rsidRDefault="00B835A9" w:rsidP="00C13D2E">
      <w:pPr>
        <w:pStyle w:val="p1"/>
        <w:ind w:left="0"/>
        <w:rPr>
          <w:rFonts w:ascii="Arial" w:hAnsi="Arial" w:cs="Arial"/>
          <w:sz w:val="20"/>
          <w:szCs w:val="20"/>
        </w:rPr>
      </w:pPr>
    </w:p>
    <w:p w14:paraId="57584161" w14:textId="77777777" w:rsidR="00C13D2E" w:rsidRDefault="00B835A9" w:rsidP="00C13D2E">
      <w:pPr>
        <w:pStyle w:val="p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 w:rsidR="00C13D2E" w:rsidRPr="00CD5E64">
        <w:rPr>
          <w:rFonts w:ascii="Arial" w:hAnsi="Arial" w:cs="Arial"/>
          <w:sz w:val="20"/>
          <w:szCs w:val="20"/>
        </w:rPr>
        <w:t xml:space="preserve">a norma </w:t>
      </w:r>
      <w:r>
        <w:rPr>
          <w:rFonts w:ascii="Arial" w:hAnsi="Arial" w:cs="Arial"/>
          <w:sz w:val="20"/>
          <w:szCs w:val="20"/>
        </w:rPr>
        <w:t>d</w:t>
      </w:r>
      <w:r w:rsidR="00F63B46">
        <w:rPr>
          <w:rFonts w:ascii="Arial" w:hAnsi="Arial" w:cs="Arial"/>
          <w:sz w:val="20"/>
          <w:szCs w:val="20"/>
        </w:rPr>
        <w:t xml:space="preserve">i grande rilevanza per una migliore qualità della vita di molti e che </w:t>
      </w:r>
      <w:r w:rsidR="00C13D2E" w:rsidRPr="00CD5E64">
        <w:rPr>
          <w:rFonts w:ascii="Arial" w:hAnsi="Arial" w:cs="Arial"/>
          <w:sz w:val="20"/>
          <w:szCs w:val="20"/>
        </w:rPr>
        <w:t xml:space="preserve">rappresenta </w:t>
      </w:r>
      <w:r w:rsidR="007C28B0">
        <w:rPr>
          <w:rFonts w:ascii="Arial" w:hAnsi="Arial" w:cs="Arial"/>
          <w:sz w:val="20"/>
          <w:szCs w:val="20"/>
        </w:rPr>
        <w:t xml:space="preserve">per il nostro Paese </w:t>
      </w:r>
      <w:r w:rsidR="00C13D2E" w:rsidRPr="004146AA">
        <w:rPr>
          <w:rFonts w:ascii="Arial" w:hAnsi="Arial" w:cs="Arial"/>
          <w:b/>
          <w:sz w:val="20"/>
          <w:szCs w:val="20"/>
        </w:rPr>
        <w:t xml:space="preserve">il primo documento condiviso </w:t>
      </w:r>
      <w:r w:rsidR="004146AA">
        <w:rPr>
          <w:rFonts w:ascii="Arial" w:hAnsi="Arial" w:cs="Arial"/>
          <w:b/>
          <w:sz w:val="20"/>
          <w:szCs w:val="20"/>
        </w:rPr>
        <w:t>che sia un</w:t>
      </w:r>
      <w:r w:rsidR="00C13D2E" w:rsidRPr="004146AA">
        <w:rPr>
          <w:rFonts w:ascii="Arial" w:hAnsi="Arial" w:cs="Arial"/>
          <w:b/>
          <w:sz w:val="20"/>
          <w:szCs w:val="20"/>
        </w:rPr>
        <w:t xml:space="preserve"> riferimento </w:t>
      </w:r>
      <w:r w:rsidR="004146AA" w:rsidRPr="004146AA">
        <w:rPr>
          <w:rFonts w:ascii="Arial" w:hAnsi="Arial" w:cs="Arial"/>
          <w:b/>
          <w:sz w:val="20"/>
          <w:szCs w:val="20"/>
        </w:rPr>
        <w:t>preciso per chi si occupa di progettazione</w:t>
      </w:r>
      <w:r w:rsidR="002E297E">
        <w:rPr>
          <w:rFonts w:ascii="Arial" w:hAnsi="Arial" w:cs="Arial"/>
          <w:sz w:val="20"/>
          <w:szCs w:val="20"/>
        </w:rPr>
        <w:t xml:space="preserve">; un documento </w:t>
      </w:r>
      <w:r w:rsidR="007C28B0">
        <w:rPr>
          <w:rFonts w:ascii="Arial" w:hAnsi="Arial" w:cs="Arial"/>
          <w:sz w:val="20"/>
          <w:szCs w:val="20"/>
        </w:rPr>
        <w:t xml:space="preserve">che </w:t>
      </w:r>
      <w:r w:rsidR="00C13D2E" w:rsidRPr="00CD5E64">
        <w:rPr>
          <w:rFonts w:ascii="Arial" w:hAnsi="Arial" w:cs="Arial"/>
          <w:sz w:val="20"/>
          <w:szCs w:val="20"/>
        </w:rPr>
        <w:t>potrà essere utilizza</w:t>
      </w:r>
      <w:r w:rsidR="007C28B0">
        <w:rPr>
          <w:rFonts w:ascii="Arial" w:hAnsi="Arial" w:cs="Arial"/>
          <w:sz w:val="20"/>
          <w:szCs w:val="20"/>
        </w:rPr>
        <w:t>to</w:t>
      </w:r>
      <w:r w:rsidR="00C13D2E" w:rsidRPr="00CD5E64">
        <w:rPr>
          <w:rFonts w:ascii="Arial" w:hAnsi="Arial" w:cs="Arial"/>
          <w:sz w:val="20"/>
          <w:szCs w:val="20"/>
        </w:rPr>
        <w:t xml:space="preserve"> anche come </w:t>
      </w:r>
      <w:r w:rsidR="007C28B0">
        <w:rPr>
          <w:rFonts w:ascii="Arial" w:hAnsi="Arial" w:cs="Arial"/>
          <w:sz w:val="20"/>
          <w:szCs w:val="20"/>
        </w:rPr>
        <w:t>“</w:t>
      </w:r>
      <w:r w:rsidR="00C13D2E" w:rsidRPr="00CD5E64">
        <w:rPr>
          <w:rFonts w:ascii="Arial" w:hAnsi="Arial" w:cs="Arial"/>
          <w:sz w:val="20"/>
          <w:szCs w:val="20"/>
        </w:rPr>
        <w:t>linea guida</w:t>
      </w:r>
      <w:r w:rsidR="007C28B0">
        <w:rPr>
          <w:rFonts w:ascii="Arial" w:hAnsi="Arial" w:cs="Arial"/>
          <w:sz w:val="20"/>
          <w:szCs w:val="20"/>
        </w:rPr>
        <w:t>”</w:t>
      </w:r>
      <w:r w:rsidR="00C13D2E" w:rsidRPr="00CD5E64">
        <w:rPr>
          <w:rFonts w:ascii="Arial" w:hAnsi="Arial" w:cs="Arial"/>
          <w:sz w:val="20"/>
          <w:szCs w:val="20"/>
        </w:rPr>
        <w:t xml:space="preserve"> per valutare l'accessibilità e la fruibilità degli arredi esistenti e, </w:t>
      </w:r>
      <w:r w:rsidR="007C28B0">
        <w:rPr>
          <w:rFonts w:ascii="Arial" w:hAnsi="Arial" w:cs="Arial"/>
          <w:sz w:val="20"/>
          <w:szCs w:val="20"/>
        </w:rPr>
        <w:t>dove possibile, essere la</w:t>
      </w:r>
      <w:r w:rsidR="00C13D2E" w:rsidRPr="00CD5E64">
        <w:rPr>
          <w:rFonts w:ascii="Arial" w:hAnsi="Arial" w:cs="Arial"/>
          <w:sz w:val="20"/>
          <w:szCs w:val="20"/>
        </w:rPr>
        <w:t xml:space="preserve"> base per il loro miglioramento. </w:t>
      </w:r>
    </w:p>
    <w:p w14:paraId="6FD113C8" w14:textId="77777777" w:rsidR="001D23B5" w:rsidRDefault="001D23B5" w:rsidP="00C13D2E">
      <w:pPr>
        <w:pStyle w:val="p1"/>
        <w:ind w:left="0"/>
        <w:rPr>
          <w:rFonts w:ascii="Arial" w:hAnsi="Arial" w:cs="Arial"/>
          <w:sz w:val="20"/>
          <w:szCs w:val="20"/>
        </w:rPr>
      </w:pPr>
    </w:p>
    <w:p w14:paraId="42F0CEED" w14:textId="26291369" w:rsidR="001D23B5" w:rsidRPr="00953764" w:rsidRDefault="001D23B5" w:rsidP="001D23B5">
      <w:pPr>
        <w:rPr>
          <w:rFonts w:ascii="Arial" w:hAnsi="Arial" w:cs="Arial"/>
          <w:i/>
          <w:sz w:val="20"/>
        </w:rPr>
      </w:pPr>
      <w:r w:rsidRPr="00732300">
        <w:rPr>
          <w:rFonts w:ascii="Arial" w:hAnsi="Arial" w:cs="Arial"/>
          <w:i/>
          <w:sz w:val="20"/>
        </w:rPr>
        <w:t>“La normazione, il definire standard e criteri che valgano per tutti è indubbiamente una attività che va nella direzione di rendere la vita un poco migliore per tutti”,</w:t>
      </w:r>
      <w:r>
        <w:rPr>
          <w:rFonts w:ascii="Arial" w:hAnsi="Arial" w:cs="Arial"/>
          <w:sz w:val="20"/>
        </w:rPr>
        <w:t xml:space="preserve"> ha concluso </w:t>
      </w:r>
      <w:proofErr w:type="spellStart"/>
      <w:r>
        <w:rPr>
          <w:rFonts w:ascii="Arial" w:hAnsi="Arial" w:cs="Arial"/>
          <w:sz w:val="20"/>
        </w:rPr>
        <w:t>Giavon</w:t>
      </w:r>
      <w:proofErr w:type="spellEnd"/>
      <w:r>
        <w:rPr>
          <w:rFonts w:ascii="Arial" w:hAnsi="Arial" w:cs="Arial"/>
          <w:sz w:val="20"/>
        </w:rPr>
        <w:t xml:space="preserve">. </w:t>
      </w:r>
      <w:r w:rsidRPr="00953764">
        <w:rPr>
          <w:rFonts w:ascii="Arial" w:hAnsi="Arial" w:cs="Arial"/>
          <w:i/>
          <w:sz w:val="20"/>
        </w:rPr>
        <w:t xml:space="preserve">“A </w:t>
      </w:r>
      <w:r w:rsidRPr="004A5046">
        <w:rPr>
          <w:rFonts w:ascii="Arial" w:hAnsi="Arial" w:cs="Arial"/>
          <w:i/>
          <w:sz w:val="20"/>
        </w:rPr>
        <w:t>questa nuova norma sulla progettazione degli arredi cred</w:t>
      </w:r>
      <w:r w:rsidR="003E62AA" w:rsidRPr="004A5046">
        <w:rPr>
          <w:rFonts w:ascii="Arial" w:hAnsi="Arial" w:cs="Arial"/>
          <w:i/>
          <w:sz w:val="20"/>
        </w:rPr>
        <w:t>o</w:t>
      </w:r>
      <w:r w:rsidRPr="004A5046">
        <w:rPr>
          <w:rFonts w:ascii="Arial" w:hAnsi="Arial" w:cs="Arial"/>
          <w:i/>
          <w:sz w:val="20"/>
        </w:rPr>
        <w:t xml:space="preserve"> vada riconosciuto un particolare valore sociale, un contributo </w:t>
      </w:r>
      <w:r w:rsidR="00732300" w:rsidRPr="004A5046">
        <w:rPr>
          <w:rFonts w:ascii="Arial" w:hAnsi="Arial" w:cs="Arial"/>
          <w:i/>
          <w:sz w:val="20"/>
        </w:rPr>
        <w:t>ne</w:t>
      </w:r>
      <w:r w:rsidRPr="004A5046">
        <w:rPr>
          <w:rFonts w:ascii="Arial" w:hAnsi="Arial" w:cs="Arial"/>
          <w:i/>
          <w:sz w:val="20"/>
        </w:rPr>
        <w:t xml:space="preserve">ll’eliminare ogni </w:t>
      </w:r>
      <w:r w:rsidR="00732300" w:rsidRPr="004A5046">
        <w:rPr>
          <w:rFonts w:ascii="Arial" w:hAnsi="Arial" w:cs="Arial"/>
          <w:i/>
          <w:sz w:val="20"/>
        </w:rPr>
        <w:t>possibile</w:t>
      </w:r>
      <w:bookmarkStart w:id="0" w:name="_GoBack"/>
      <w:bookmarkEnd w:id="0"/>
      <w:r w:rsidR="00732300" w:rsidRPr="00953764">
        <w:rPr>
          <w:rFonts w:ascii="Arial" w:hAnsi="Arial" w:cs="Arial"/>
          <w:i/>
          <w:sz w:val="20"/>
        </w:rPr>
        <w:t xml:space="preserve"> causa che porti degli individui a non essere </w:t>
      </w:r>
      <w:proofErr w:type="gramStart"/>
      <w:r w:rsidR="00732300" w:rsidRPr="00953764">
        <w:rPr>
          <w:rFonts w:ascii="Arial" w:hAnsi="Arial" w:cs="Arial"/>
          <w:i/>
          <w:sz w:val="20"/>
        </w:rPr>
        <w:t>inclusi</w:t>
      </w:r>
      <w:proofErr w:type="gramEnd"/>
      <w:r w:rsidR="00732300" w:rsidRPr="00953764">
        <w:rPr>
          <w:rFonts w:ascii="Arial" w:hAnsi="Arial" w:cs="Arial"/>
          <w:i/>
          <w:sz w:val="20"/>
        </w:rPr>
        <w:t xml:space="preserve"> – come è loro diritto – nella vita di tutti i giorni. </w:t>
      </w:r>
      <w:r w:rsidRPr="00953764">
        <w:rPr>
          <w:rFonts w:ascii="Arial" w:hAnsi="Arial" w:cs="Arial"/>
          <w:i/>
          <w:sz w:val="20"/>
        </w:rPr>
        <w:t xml:space="preserve"> </w:t>
      </w:r>
    </w:p>
    <w:p w14:paraId="2B3F29E6" w14:textId="77777777" w:rsidR="001D23B5" w:rsidRPr="00953764" w:rsidRDefault="00732300" w:rsidP="00953764">
      <w:pPr>
        <w:rPr>
          <w:rFonts w:ascii="Arial" w:hAnsi="Arial" w:cs="Arial"/>
          <w:i/>
          <w:sz w:val="20"/>
        </w:rPr>
      </w:pPr>
      <w:r w:rsidRPr="00953764">
        <w:rPr>
          <w:rFonts w:ascii="Arial" w:hAnsi="Arial" w:cs="Arial"/>
          <w:i/>
          <w:sz w:val="20"/>
        </w:rPr>
        <w:t>Un</w:t>
      </w:r>
      <w:r w:rsidR="001D23B5" w:rsidRPr="00953764">
        <w:rPr>
          <w:rFonts w:ascii="Arial" w:hAnsi="Arial" w:cs="Arial"/>
          <w:i/>
          <w:sz w:val="20"/>
        </w:rPr>
        <w:t>a</w:t>
      </w:r>
      <w:r w:rsidRPr="00953764">
        <w:rPr>
          <w:rFonts w:ascii="Arial" w:hAnsi="Arial" w:cs="Arial"/>
          <w:i/>
          <w:sz w:val="20"/>
        </w:rPr>
        <w:t xml:space="preserve"> </w:t>
      </w:r>
      <w:r w:rsidR="001D23B5" w:rsidRPr="00953764">
        <w:rPr>
          <w:rFonts w:ascii="Arial" w:hAnsi="Arial" w:cs="Arial"/>
          <w:i/>
          <w:sz w:val="20"/>
        </w:rPr>
        <w:t>società avanzata e civi</w:t>
      </w:r>
      <w:r w:rsidRPr="00953764">
        <w:rPr>
          <w:rFonts w:ascii="Arial" w:hAnsi="Arial" w:cs="Arial"/>
          <w:i/>
          <w:sz w:val="20"/>
        </w:rPr>
        <w:t>le</w:t>
      </w:r>
      <w:r w:rsidR="001D23B5" w:rsidRPr="00953764">
        <w:rPr>
          <w:rFonts w:ascii="Arial" w:hAnsi="Arial" w:cs="Arial"/>
          <w:i/>
          <w:sz w:val="20"/>
        </w:rPr>
        <w:t xml:space="preserve"> come que</w:t>
      </w:r>
      <w:r w:rsidRPr="00953764">
        <w:rPr>
          <w:rFonts w:ascii="Arial" w:hAnsi="Arial" w:cs="Arial"/>
          <w:i/>
          <w:sz w:val="20"/>
        </w:rPr>
        <w:t>lla italiana non poteva non pren</w:t>
      </w:r>
      <w:r w:rsidR="001D23B5" w:rsidRPr="00953764">
        <w:rPr>
          <w:rFonts w:ascii="Arial" w:hAnsi="Arial" w:cs="Arial"/>
          <w:i/>
          <w:sz w:val="20"/>
        </w:rPr>
        <w:t xml:space="preserve">dere in considerazione </w:t>
      </w:r>
      <w:r w:rsidRPr="00953764">
        <w:rPr>
          <w:rFonts w:ascii="Arial" w:hAnsi="Arial" w:cs="Arial"/>
          <w:i/>
          <w:sz w:val="20"/>
        </w:rPr>
        <w:t>anche questi aspetti</w:t>
      </w:r>
      <w:r w:rsidR="00953764" w:rsidRPr="00953764">
        <w:rPr>
          <w:rFonts w:ascii="Arial" w:hAnsi="Arial" w:cs="Arial"/>
          <w:i/>
          <w:sz w:val="20"/>
        </w:rPr>
        <w:t>,</w:t>
      </w:r>
      <w:r w:rsidRPr="00953764">
        <w:rPr>
          <w:rFonts w:ascii="Arial" w:hAnsi="Arial" w:cs="Arial"/>
          <w:i/>
          <w:sz w:val="20"/>
        </w:rPr>
        <w:t xml:space="preserve"> colmando una lacuna che era diventata davvero troppo pesante</w:t>
      </w:r>
      <w:r w:rsidR="00953764" w:rsidRPr="00953764">
        <w:rPr>
          <w:rFonts w:ascii="Arial" w:hAnsi="Arial" w:cs="Arial"/>
          <w:i/>
          <w:sz w:val="20"/>
        </w:rPr>
        <w:t>…”.</w:t>
      </w:r>
    </w:p>
    <w:p w14:paraId="31372131" w14:textId="77777777" w:rsidR="001D23B5" w:rsidRPr="00CD5E64" w:rsidRDefault="001D23B5" w:rsidP="00C13D2E">
      <w:pPr>
        <w:pStyle w:val="p1"/>
        <w:ind w:left="0"/>
        <w:rPr>
          <w:rFonts w:ascii="Arial" w:hAnsi="Arial" w:cs="Arial"/>
          <w:sz w:val="20"/>
          <w:szCs w:val="20"/>
        </w:rPr>
      </w:pPr>
    </w:p>
    <w:p w14:paraId="2B0116F7" w14:textId="77777777" w:rsidR="00C13D2E" w:rsidRPr="00CD5E64" w:rsidRDefault="00C13D2E" w:rsidP="00C13D2E">
      <w:pPr>
        <w:pStyle w:val="p1"/>
        <w:ind w:left="0"/>
        <w:rPr>
          <w:rFonts w:ascii="Arial" w:hAnsi="Arial" w:cs="Arial"/>
          <w:sz w:val="20"/>
          <w:szCs w:val="20"/>
        </w:rPr>
      </w:pPr>
    </w:p>
    <w:p w14:paraId="63DAC41D" w14:textId="77777777" w:rsidR="00C13D2E" w:rsidRPr="00CD5E64" w:rsidRDefault="00C13D2E" w:rsidP="00C13D2E">
      <w:pPr>
        <w:pStyle w:val="p1"/>
        <w:ind w:left="0"/>
        <w:rPr>
          <w:rFonts w:ascii="Arial" w:hAnsi="Arial" w:cs="Arial"/>
          <w:sz w:val="20"/>
          <w:szCs w:val="20"/>
        </w:rPr>
      </w:pPr>
    </w:p>
    <w:p w14:paraId="5AA28A30" w14:textId="77777777" w:rsidR="00C13D2E" w:rsidRPr="00CD5E64" w:rsidRDefault="00C13D2E" w:rsidP="00C13D2E">
      <w:pPr>
        <w:rPr>
          <w:rFonts w:ascii="Arial" w:hAnsi="Arial" w:cs="Arial"/>
          <w:sz w:val="20"/>
        </w:rPr>
      </w:pPr>
    </w:p>
    <w:p w14:paraId="289C44BB" w14:textId="77777777" w:rsidR="00C13D2E" w:rsidRPr="00CD5E64" w:rsidRDefault="00C13D2E" w:rsidP="00C13D2E">
      <w:pPr>
        <w:pStyle w:val="Nessunaspaziatura"/>
        <w:rPr>
          <w:rFonts w:ascii="Arial" w:hAnsi="Arial" w:cs="Arial"/>
          <w:sz w:val="20"/>
          <w:szCs w:val="20"/>
        </w:rPr>
      </w:pPr>
    </w:p>
    <w:p w14:paraId="0E0585FD" w14:textId="77777777" w:rsidR="00D445E8" w:rsidRDefault="00D445E8" w:rsidP="00001D70">
      <w:pPr>
        <w:rPr>
          <w:rFonts w:ascii="Arial" w:hAnsi="Arial" w:cs="Arial"/>
          <w:sz w:val="20"/>
        </w:rPr>
      </w:pPr>
    </w:p>
    <w:p w14:paraId="04F1FC67" w14:textId="77777777" w:rsidR="00E945E2" w:rsidRDefault="00E945E2" w:rsidP="00001D70">
      <w:pPr>
        <w:rPr>
          <w:rFonts w:ascii="Arial" w:hAnsi="Arial" w:cs="Arial"/>
          <w:sz w:val="20"/>
        </w:rPr>
      </w:pPr>
    </w:p>
    <w:p w14:paraId="526CA574" w14:textId="77777777" w:rsidR="004146AA" w:rsidRDefault="004146AA" w:rsidP="00001D70">
      <w:pPr>
        <w:rPr>
          <w:rFonts w:ascii="Arial" w:hAnsi="Arial" w:cs="Arial"/>
          <w:sz w:val="20"/>
        </w:rPr>
      </w:pPr>
    </w:p>
    <w:p w14:paraId="2D142929" w14:textId="77777777" w:rsidR="004146AA" w:rsidRPr="00D445E8" w:rsidRDefault="004146AA" w:rsidP="00001D70">
      <w:pPr>
        <w:rPr>
          <w:rFonts w:ascii="Arial" w:hAnsi="Arial" w:cs="Arial"/>
          <w:sz w:val="20"/>
        </w:rPr>
      </w:pPr>
    </w:p>
    <w:sectPr w:rsidR="004146AA" w:rsidRPr="00D445E8" w:rsidSect="002964F7">
      <w:headerReference w:type="default" r:id="rId8"/>
      <w:pgSz w:w="11906" w:h="16838"/>
      <w:pgMar w:top="3261" w:right="4109" w:bottom="851" w:left="96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EF834" w14:textId="77777777" w:rsidR="00FD7138" w:rsidRDefault="00FD7138">
      <w:r>
        <w:separator/>
      </w:r>
    </w:p>
  </w:endnote>
  <w:endnote w:type="continuationSeparator" w:id="0">
    <w:p w14:paraId="27D21417" w14:textId="77777777" w:rsidR="00FD7138" w:rsidRDefault="00FD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9BC8F" w14:textId="77777777" w:rsidR="00FD7138" w:rsidRDefault="00FD7138">
      <w:r>
        <w:separator/>
      </w:r>
    </w:p>
  </w:footnote>
  <w:footnote w:type="continuationSeparator" w:id="0">
    <w:p w14:paraId="07A720B8" w14:textId="77777777" w:rsidR="00FD7138" w:rsidRDefault="00FD71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6174D" w14:textId="77777777" w:rsidR="00732300" w:rsidRDefault="00732300" w:rsidP="004C4A9D">
    <w:pPr>
      <w:pStyle w:val="Intestazione"/>
    </w:pPr>
    <w:r w:rsidRPr="002964F7">
      <w:rPr>
        <w:rFonts w:ascii="Arial" w:eastAsia="Times New Roman" w:hAnsi="Arial" w:cs="Arial"/>
        <w:noProof/>
        <w:color w:val="000000" w:themeColor="text1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F0910" wp14:editId="7E1B6B06">
              <wp:simplePos x="0" y="0"/>
              <wp:positionH relativeFrom="column">
                <wp:posOffset>4760595</wp:posOffset>
              </wp:positionH>
              <wp:positionV relativeFrom="paragraph">
                <wp:posOffset>2441575</wp:posOffset>
              </wp:positionV>
              <wp:extent cx="1828800" cy="62865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6B6F80" w14:textId="77777777" w:rsidR="00732300" w:rsidRPr="00CD5746" w:rsidRDefault="00732300" w:rsidP="00296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CD5746"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Luca Rossetti</w:t>
                          </w:r>
                        </w:p>
                        <w:p w14:paraId="6CA147EE" w14:textId="77777777" w:rsidR="00732300" w:rsidRPr="00974C23" w:rsidRDefault="00732300" w:rsidP="00296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974C23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telefono +39 329 2197752</w:t>
                          </w:r>
                        </w:p>
                        <w:p w14:paraId="02516BC7" w14:textId="77777777" w:rsidR="00732300" w:rsidRPr="00974C23" w:rsidRDefault="00732300" w:rsidP="00CD57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974C23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luca.rossetti@ldr-c.com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374.85pt;margin-top:192.25pt;width:2in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hMqc4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" filled="f" stroked="f">
              <v:textbox>
                <w:txbxContent>
                  <w:p w:rsidR="00732300" w:rsidRPr="00CD5746" w:rsidRDefault="00732300" w:rsidP="002964F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b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CD5746">
                      <w:rPr>
                        <w:rFonts w:ascii="Arial" w:eastAsia="Times New Roman" w:hAnsi="Arial" w:cs="Arial"/>
                        <w:b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Luca Rossetti</w:t>
                    </w:r>
                  </w:p>
                  <w:p w:rsidR="00732300" w:rsidRPr="00CD5746" w:rsidRDefault="00732300" w:rsidP="002964F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proofErr w:type="spellStart"/>
                    <w:proofErr w:type="gramStart"/>
                    <w:r w:rsidRPr="00CD5746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telefono</w:t>
                    </w:r>
                    <w:proofErr w:type="spellEnd"/>
                    <w:proofErr w:type="gramEnd"/>
                    <w:r w:rsidRPr="00CD5746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+39 329 2197752</w:t>
                    </w:r>
                  </w:p>
                  <w:p w:rsidR="00732300" w:rsidRPr="00CD5746" w:rsidRDefault="00732300" w:rsidP="00CD5746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luca.rossetti@ldr</w:t>
                    </w:r>
                    <w:proofErr w:type="gramEnd"/>
                    <w:r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-c.com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964F7">
      <w:rPr>
        <w:rFonts w:ascii="Arial" w:eastAsia="Times New Roman" w:hAnsi="Arial" w:cs="Arial"/>
        <w:noProof/>
        <w:color w:val="000000" w:themeColor="text1"/>
        <w:sz w:val="20"/>
      </w:rPr>
      <w:drawing>
        <wp:anchor distT="0" distB="0" distL="114300" distR="114300" simplePos="0" relativeHeight="251660288" behindDoc="0" locked="0" layoutInCell="1" allowOverlap="1" wp14:anchorId="7CE5B891" wp14:editId="13E68864">
          <wp:simplePos x="0" y="0"/>
          <wp:positionH relativeFrom="column">
            <wp:posOffset>5382895</wp:posOffset>
          </wp:positionH>
          <wp:positionV relativeFrom="paragraph">
            <wp:posOffset>2032635</wp:posOffset>
          </wp:positionV>
          <wp:extent cx="1143000" cy="386715"/>
          <wp:effectExtent l="0" t="0" r="0" b="0"/>
          <wp:wrapNone/>
          <wp:docPr id="1" name="Picture 1" descr="iMac HD:LAVORI:LDR:CORPORATE IMAGE:LOGO:logo LDR 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c HD:LAVORI:LDR:CORPORATE IMAGE:LOGO:logo LDR picc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E0B2598" wp14:editId="5CADF3B6">
          <wp:simplePos x="0" y="0"/>
          <wp:positionH relativeFrom="column">
            <wp:posOffset>4703445</wp:posOffset>
          </wp:positionH>
          <wp:positionV relativeFrom="paragraph">
            <wp:posOffset>-34925</wp:posOffset>
          </wp:positionV>
          <wp:extent cx="1803400" cy="1803400"/>
          <wp:effectExtent l="0" t="0" r="0" b="0"/>
          <wp:wrapNone/>
          <wp:docPr id="6" name="Picture 2" descr="iMac HD:LAVORI:CATAS:CORPORATE IMAGE:loghi:logo CATAS PRESS OFFICE 5X5 are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HD:LAVORI:CATAS:CORPORATE IMAGE:loghi:logo CATAS PRESS OFFICE 5X5 area gran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0D28"/>
    <w:multiLevelType w:val="hybridMultilevel"/>
    <w:tmpl w:val="EEA6D7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E8"/>
    <w:rsid w:val="00001D70"/>
    <w:rsid w:val="0001433B"/>
    <w:rsid w:val="000332F6"/>
    <w:rsid w:val="00036C17"/>
    <w:rsid w:val="0009724F"/>
    <w:rsid w:val="000B49F6"/>
    <w:rsid w:val="000C0277"/>
    <w:rsid w:val="00113F98"/>
    <w:rsid w:val="00152877"/>
    <w:rsid w:val="001D23B5"/>
    <w:rsid w:val="001F36D4"/>
    <w:rsid w:val="00253AF7"/>
    <w:rsid w:val="00286D74"/>
    <w:rsid w:val="002964F7"/>
    <w:rsid w:val="002D6453"/>
    <w:rsid w:val="002E188C"/>
    <w:rsid w:val="002E297E"/>
    <w:rsid w:val="003312B0"/>
    <w:rsid w:val="00347825"/>
    <w:rsid w:val="00381ACE"/>
    <w:rsid w:val="0038684B"/>
    <w:rsid w:val="003E62AA"/>
    <w:rsid w:val="004146AA"/>
    <w:rsid w:val="004254D7"/>
    <w:rsid w:val="00425844"/>
    <w:rsid w:val="00454D1E"/>
    <w:rsid w:val="0047218B"/>
    <w:rsid w:val="00493C10"/>
    <w:rsid w:val="004A0709"/>
    <w:rsid w:val="004A5046"/>
    <w:rsid w:val="004A5C1A"/>
    <w:rsid w:val="004B4BEB"/>
    <w:rsid w:val="004C4A9D"/>
    <w:rsid w:val="004C6D22"/>
    <w:rsid w:val="005309D7"/>
    <w:rsid w:val="005654B8"/>
    <w:rsid w:val="00574328"/>
    <w:rsid w:val="00580DC3"/>
    <w:rsid w:val="005910E3"/>
    <w:rsid w:val="005B0EE6"/>
    <w:rsid w:val="005C29A0"/>
    <w:rsid w:val="005C76D1"/>
    <w:rsid w:val="005F7674"/>
    <w:rsid w:val="00611089"/>
    <w:rsid w:val="00633906"/>
    <w:rsid w:val="00687CFA"/>
    <w:rsid w:val="00697F06"/>
    <w:rsid w:val="006B2D4E"/>
    <w:rsid w:val="007143DC"/>
    <w:rsid w:val="0072389F"/>
    <w:rsid w:val="00732300"/>
    <w:rsid w:val="00732E60"/>
    <w:rsid w:val="00734BEF"/>
    <w:rsid w:val="00767B7D"/>
    <w:rsid w:val="00794645"/>
    <w:rsid w:val="007A00A2"/>
    <w:rsid w:val="007C28B0"/>
    <w:rsid w:val="00821607"/>
    <w:rsid w:val="00854FB6"/>
    <w:rsid w:val="00877443"/>
    <w:rsid w:val="008E66B2"/>
    <w:rsid w:val="008F04AC"/>
    <w:rsid w:val="008F744C"/>
    <w:rsid w:val="009275BA"/>
    <w:rsid w:val="00953764"/>
    <w:rsid w:val="00956B17"/>
    <w:rsid w:val="009705FC"/>
    <w:rsid w:val="00974C23"/>
    <w:rsid w:val="009831C9"/>
    <w:rsid w:val="009A0ADE"/>
    <w:rsid w:val="009E55D6"/>
    <w:rsid w:val="00A27B20"/>
    <w:rsid w:val="00A30480"/>
    <w:rsid w:val="00A54204"/>
    <w:rsid w:val="00A574AC"/>
    <w:rsid w:val="00A65208"/>
    <w:rsid w:val="00A708F3"/>
    <w:rsid w:val="00A93154"/>
    <w:rsid w:val="00AF7ABE"/>
    <w:rsid w:val="00B21D85"/>
    <w:rsid w:val="00B441B9"/>
    <w:rsid w:val="00B61F2A"/>
    <w:rsid w:val="00B835A9"/>
    <w:rsid w:val="00BA479E"/>
    <w:rsid w:val="00BA5695"/>
    <w:rsid w:val="00BE6C75"/>
    <w:rsid w:val="00C00F52"/>
    <w:rsid w:val="00C01876"/>
    <w:rsid w:val="00C13D2E"/>
    <w:rsid w:val="00C47CEA"/>
    <w:rsid w:val="00C94967"/>
    <w:rsid w:val="00CB33E9"/>
    <w:rsid w:val="00CC41F9"/>
    <w:rsid w:val="00CD393B"/>
    <w:rsid w:val="00CD5746"/>
    <w:rsid w:val="00CD5E64"/>
    <w:rsid w:val="00D16A6F"/>
    <w:rsid w:val="00D445E8"/>
    <w:rsid w:val="00D736ED"/>
    <w:rsid w:val="00D80C4C"/>
    <w:rsid w:val="00D86738"/>
    <w:rsid w:val="00D871AA"/>
    <w:rsid w:val="00DD1B5C"/>
    <w:rsid w:val="00E229E8"/>
    <w:rsid w:val="00E27AC3"/>
    <w:rsid w:val="00E36F64"/>
    <w:rsid w:val="00E83140"/>
    <w:rsid w:val="00E945E2"/>
    <w:rsid w:val="00F10D43"/>
    <w:rsid w:val="00F63B46"/>
    <w:rsid w:val="00F734ED"/>
    <w:rsid w:val="00F74960"/>
    <w:rsid w:val="00F76E46"/>
    <w:rsid w:val="00FD7138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3C2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" w:eastAsia="Times" w:hAnsi="Times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tabs>
        <w:tab w:val="left" w:pos="356"/>
      </w:tabs>
    </w:pPr>
    <w:rPr>
      <w:sz w:val="16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dirizzo">
    <w:name w:val="Indirizzo"/>
    <w:basedOn w:val="Normale"/>
    <w:next w:val="Normale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Testofumetto">
    <w:name w:val="Balloon Text"/>
    <w:basedOn w:val="Normale"/>
    <w:semiHidden/>
    <w:rsid w:val="00B656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rsid w:val="00F734ED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customStyle="1" w:styleId="Els-body-text">
    <w:name w:val="Els-body-text"/>
    <w:rsid w:val="007A00A2"/>
    <w:pPr>
      <w:spacing w:line="240" w:lineRule="exact"/>
      <w:jc w:val="both"/>
    </w:pPr>
    <w:rPr>
      <w:sz w:val="22"/>
      <w:szCs w:val="24"/>
      <w:lang w:val="en-US" w:eastAsia="en-US"/>
    </w:rPr>
  </w:style>
  <w:style w:type="paragraph" w:customStyle="1" w:styleId="Els-table-text">
    <w:name w:val="Els-table-text"/>
    <w:rsid w:val="007A00A2"/>
    <w:pPr>
      <w:keepNext/>
      <w:spacing w:after="80" w:line="240" w:lineRule="exact"/>
    </w:pPr>
    <w:rPr>
      <w:sz w:val="18"/>
      <w:szCs w:val="24"/>
      <w:lang w:val="en-US" w:eastAsia="en-US"/>
    </w:rPr>
  </w:style>
  <w:style w:type="paragraph" w:customStyle="1" w:styleId="p1">
    <w:name w:val="p1"/>
    <w:basedOn w:val="Normale"/>
    <w:rsid w:val="00C13D2E"/>
    <w:pPr>
      <w:ind w:left="90"/>
    </w:pPr>
    <w:rPr>
      <w:rFonts w:ascii="Helvetica Neue" w:eastAsiaTheme="minorHAnsi" w:hAnsi="Helvetica Neue"/>
      <w:sz w:val="18"/>
      <w:szCs w:val="18"/>
    </w:rPr>
  </w:style>
  <w:style w:type="paragraph" w:styleId="Nessunaspaziatura">
    <w:name w:val="No Spacing"/>
    <w:uiPriority w:val="1"/>
    <w:qFormat/>
    <w:rsid w:val="00C13D2E"/>
    <w:pPr>
      <w:widowControl w:val="0"/>
      <w:pBdr>
        <w:top w:val="nil"/>
        <w:left w:val="nil"/>
        <w:bottom w:val="nil"/>
        <w:right w:val="nil"/>
      </w:pBdr>
    </w:pPr>
    <w:rPr>
      <w:rFonts w:ascii="Calibri" w:eastAsia="Calibri" w:hAnsi="Calibri"/>
      <w:color w:val="00000A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" w:eastAsia="Times" w:hAnsi="Times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tabs>
        <w:tab w:val="left" w:pos="356"/>
      </w:tabs>
    </w:pPr>
    <w:rPr>
      <w:sz w:val="16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dirizzo">
    <w:name w:val="Indirizzo"/>
    <w:basedOn w:val="Normale"/>
    <w:next w:val="Normale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Testofumetto">
    <w:name w:val="Balloon Text"/>
    <w:basedOn w:val="Normale"/>
    <w:semiHidden/>
    <w:rsid w:val="00B656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rsid w:val="00F734ED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customStyle="1" w:styleId="Els-body-text">
    <w:name w:val="Els-body-text"/>
    <w:rsid w:val="007A00A2"/>
    <w:pPr>
      <w:spacing w:line="240" w:lineRule="exact"/>
      <w:jc w:val="both"/>
    </w:pPr>
    <w:rPr>
      <w:sz w:val="22"/>
      <w:szCs w:val="24"/>
      <w:lang w:val="en-US" w:eastAsia="en-US"/>
    </w:rPr>
  </w:style>
  <w:style w:type="paragraph" w:customStyle="1" w:styleId="Els-table-text">
    <w:name w:val="Els-table-text"/>
    <w:rsid w:val="007A00A2"/>
    <w:pPr>
      <w:keepNext/>
      <w:spacing w:after="80" w:line="240" w:lineRule="exact"/>
    </w:pPr>
    <w:rPr>
      <w:sz w:val="18"/>
      <w:szCs w:val="24"/>
      <w:lang w:val="en-US" w:eastAsia="en-US"/>
    </w:rPr>
  </w:style>
  <w:style w:type="paragraph" w:customStyle="1" w:styleId="p1">
    <w:name w:val="p1"/>
    <w:basedOn w:val="Normale"/>
    <w:rsid w:val="00C13D2E"/>
    <w:pPr>
      <w:ind w:left="90"/>
    </w:pPr>
    <w:rPr>
      <w:rFonts w:ascii="Helvetica Neue" w:eastAsiaTheme="minorHAnsi" w:hAnsi="Helvetica Neue"/>
      <w:sz w:val="18"/>
      <w:szCs w:val="18"/>
    </w:rPr>
  </w:style>
  <w:style w:type="paragraph" w:styleId="Nessunaspaziatura">
    <w:name w:val="No Spacing"/>
    <w:uiPriority w:val="1"/>
    <w:qFormat/>
    <w:rsid w:val="00C13D2E"/>
    <w:pPr>
      <w:widowControl w:val="0"/>
      <w:pBdr>
        <w:top w:val="nil"/>
        <w:left w:val="nil"/>
        <w:bottom w:val="nil"/>
        <w:right w:val="nil"/>
      </w:pBdr>
    </w:pPr>
    <w:rPr>
      <w:rFonts w:ascii="Calibri" w:eastAsia="Calibri" w:hAnsi="Calibri"/>
      <w:color w:val="00000A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711</Words>
  <Characters>4053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CATAS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Serena Petaccia</dc:creator>
  <cp:keywords/>
  <cp:lastModifiedBy>Rossetti Luca</cp:lastModifiedBy>
  <cp:revision>4</cp:revision>
  <cp:lastPrinted>2017-01-22T17:13:00Z</cp:lastPrinted>
  <dcterms:created xsi:type="dcterms:W3CDTF">2017-03-20T07:12:00Z</dcterms:created>
  <dcterms:modified xsi:type="dcterms:W3CDTF">2017-03-22T14:25:00Z</dcterms:modified>
</cp:coreProperties>
</file>